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DDDB" w14:textId="29E7A497" w:rsidR="001C3A82" w:rsidRPr="001D3C16" w:rsidRDefault="00226F77" w:rsidP="001C3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83"/>
        </w:tabs>
        <w:spacing w:after="0" w:line="240" w:lineRule="auto"/>
        <w:jc w:val="center"/>
        <w:rPr>
          <w:rFonts w:ascii="AR ESSENCE" w:hAnsi="AR ESSENCE" w:cs="Arial"/>
          <w:b/>
          <w:i/>
          <w:sz w:val="36"/>
          <w:szCs w:val="36"/>
        </w:rPr>
      </w:pPr>
      <w:r>
        <w:rPr>
          <w:rFonts w:ascii="AR ESSENCE" w:hAnsi="AR ESSENCE" w:cs="Arial"/>
          <w:b/>
          <w:i/>
          <w:sz w:val="32"/>
          <w:szCs w:val="32"/>
        </w:rPr>
        <w:t xml:space="preserve"> </w:t>
      </w:r>
      <w:r w:rsidR="001C3A82" w:rsidRPr="001D3C16">
        <w:rPr>
          <w:rFonts w:ascii="AR ESSENCE" w:hAnsi="AR ESSENCE" w:cs="Arial"/>
          <w:b/>
          <w:i/>
          <w:color w:val="2F5496" w:themeColor="accent1" w:themeShade="BF"/>
          <w:sz w:val="36"/>
          <w:szCs w:val="36"/>
        </w:rPr>
        <w:t>What’s New in Young Adult Literature: 2018 Edition</w:t>
      </w:r>
    </w:p>
    <w:p w14:paraId="15DDE304" w14:textId="77777777" w:rsidR="001C3A82" w:rsidRDefault="001C3A82" w:rsidP="001C3A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83"/>
        </w:tabs>
        <w:spacing w:after="0" w:line="240" w:lineRule="auto"/>
        <w:jc w:val="center"/>
        <w:rPr>
          <w:rFonts w:ascii="Arial" w:hAnsi="Arial" w:cs="Arial"/>
          <w:sz w:val="16"/>
          <w:szCs w:val="16"/>
        </w:rPr>
      </w:pPr>
    </w:p>
    <w:p w14:paraId="348E6CC7" w14:textId="4B3CCAA5" w:rsidR="002457EE" w:rsidRPr="00337A8B" w:rsidRDefault="002457EE" w:rsidP="00337A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83"/>
        </w:tabs>
        <w:spacing w:after="0" w:line="240" w:lineRule="auto"/>
        <w:jc w:val="center"/>
        <w:rPr>
          <w:rFonts w:ascii="Britannic Bold" w:hAnsi="Britannic Bold" w:cs="Arial"/>
          <w:sz w:val="24"/>
          <w:szCs w:val="24"/>
        </w:rPr>
      </w:pPr>
      <w:r w:rsidRPr="00337A8B">
        <w:rPr>
          <w:rFonts w:ascii="Britannic Bold" w:hAnsi="Britannic Bold" w:cs="Arial"/>
          <w:sz w:val="24"/>
          <w:szCs w:val="24"/>
        </w:rPr>
        <w:t>A Signature Series Presentation</w:t>
      </w:r>
    </w:p>
    <w:p w14:paraId="15DD923D" w14:textId="77777777" w:rsidR="001C3A82" w:rsidRPr="00337A8B" w:rsidRDefault="001C3A82" w:rsidP="00337A8B">
      <w:pPr>
        <w:tabs>
          <w:tab w:val="left" w:pos="11583"/>
        </w:tabs>
        <w:spacing w:after="0" w:line="240" w:lineRule="auto"/>
        <w:rPr>
          <w:rFonts w:ascii="Britannic Bold" w:hAnsi="Britannic Bold" w:cs="Arial"/>
          <w:sz w:val="16"/>
          <w:szCs w:val="16"/>
        </w:rPr>
      </w:pPr>
    </w:p>
    <w:p w14:paraId="703FE707" w14:textId="2AE534B8" w:rsidR="001C3A82" w:rsidRPr="00337A8B" w:rsidRDefault="001C3A82" w:rsidP="00337A8B">
      <w:pPr>
        <w:tabs>
          <w:tab w:val="left" w:pos="11583"/>
        </w:tabs>
        <w:spacing w:after="0" w:line="240" w:lineRule="auto"/>
        <w:jc w:val="center"/>
        <w:rPr>
          <w:rFonts w:ascii="Britannic Bold" w:hAnsi="Britannic Bold" w:cs="Arial"/>
          <w:sz w:val="24"/>
          <w:szCs w:val="24"/>
        </w:rPr>
      </w:pPr>
      <w:r w:rsidRPr="00337A8B">
        <w:rPr>
          <w:rFonts w:ascii="Britannic Bold" w:hAnsi="Britannic Bold" w:cs="Arial"/>
          <w:sz w:val="24"/>
          <w:szCs w:val="24"/>
        </w:rPr>
        <w:t xml:space="preserve">The </w:t>
      </w:r>
      <w:r w:rsidR="00041639" w:rsidRPr="00337A8B">
        <w:rPr>
          <w:rFonts w:ascii="Britannic Bold" w:hAnsi="Britannic Bold" w:cs="Arial"/>
          <w:sz w:val="24"/>
          <w:szCs w:val="24"/>
        </w:rPr>
        <w:t xml:space="preserve">Colorado </w:t>
      </w:r>
      <w:r w:rsidRPr="00337A8B">
        <w:rPr>
          <w:rFonts w:ascii="Britannic Bold" w:hAnsi="Britannic Bold" w:cs="Arial"/>
          <w:sz w:val="24"/>
          <w:szCs w:val="24"/>
        </w:rPr>
        <w:t xml:space="preserve">Association for </w:t>
      </w:r>
      <w:r w:rsidR="00041639" w:rsidRPr="00337A8B">
        <w:rPr>
          <w:rFonts w:ascii="Britannic Bold" w:hAnsi="Britannic Bold" w:cs="Arial"/>
          <w:sz w:val="24"/>
          <w:szCs w:val="24"/>
        </w:rPr>
        <w:t xml:space="preserve">the </w:t>
      </w:r>
      <w:r w:rsidRPr="00337A8B">
        <w:rPr>
          <w:rFonts w:ascii="Britannic Bold" w:hAnsi="Britannic Bold" w:cs="Arial"/>
          <w:sz w:val="24"/>
          <w:szCs w:val="24"/>
        </w:rPr>
        <w:t xml:space="preserve">Gifted </w:t>
      </w:r>
      <w:r w:rsidR="00041639" w:rsidRPr="00337A8B">
        <w:rPr>
          <w:rFonts w:ascii="Britannic Bold" w:hAnsi="Britannic Bold" w:cs="Arial"/>
          <w:sz w:val="24"/>
          <w:szCs w:val="24"/>
        </w:rPr>
        <w:t xml:space="preserve">and Talented </w:t>
      </w:r>
      <w:r w:rsidRPr="00337A8B">
        <w:rPr>
          <w:rFonts w:ascii="Britannic Bold" w:hAnsi="Britannic Bold" w:cs="Arial"/>
          <w:sz w:val="24"/>
          <w:szCs w:val="24"/>
        </w:rPr>
        <w:t>Annual Conference</w:t>
      </w:r>
    </w:p>
    <w:p w14:paraId="546EFD62" w14:textId="77777777" w:rsidR="00464D59" w:rsidRPr="00464D59" w:rsidRDefault="00464D59" w:rsidP="00464D59">
      <w:pPr>
        <w:pStyle w:val="ListParagraph"/>
        <w:rPr>
          <w:rFonts w:cstheme="minorHAnsi"/>
          <w:b/>
          <w:i/>
          <w:iCs/>
          <w:color w:val="000000"/>
          <w:sz w:val="16"/>
          <w:szCs w:val="16"/>
        </w:rPr>
      </w:pPr>
    </w:p>
    <w:p w14:paraId="5C8D94AE" w14:textId="3AA12E03" w:rsidR="00464D59" w:rsidRPr="00464D59" w:rsidRDefault="00464D59" w:rsidP="00464D59">
      <w:pPr>
        <w:pStyle w:val="ListParagraph"/>
        <w:spacing w:after="0" w:line="240" w:lineRule="auto"/>
        <w:jc w:val="center"/>
        <w:rPr>
          <w:rFonts w:cstheme="minorHAnsi"/>
          <w:b/>
          <w:i/>
          <w:sz w:val="24"/>
          <w:szCs w:val="24"/>
        </w:rPr>
      </w:pPr>
      <w:r w:rsidRPr="00464D59">
        <w:rPr>
          <w:rFonts w:cstheme="minorHAnsi"/>
          <w:b/>
          <w:i/>
          <w:iCs/>
          <w:color w:val="000000"/>
          <w:sz w:val="24"/>
          <w:szCs w:val="24"/>
        </w:rPr>
        <w:t>Putting the Pieces Together: Understanding Giftedness.</w:t>
      </w:r>
    </w:p>
    <w:p w14:paraId="7E37FF10" w14:textId="77777777" w:rsidR="00464D59" w:rsidRPr="00464D59" w:rsidRDefault="00464D59" w:rsidP="00464D59">
      <w:pPr>
        <w:pStyle w:val="Heading3"/>
        <w:tabs>
          <w:tab w:val="left" w:pos="11583"/>
        </w:tabs>
        <w:rPr>
          <w:rFonts w:ascii="AR ESSENCE" w:hAnsi="AR ESSENCE"/>
          <w:b/>
          <w:i/>
          <w:sz w:val="16"/>
          <w:szCs w:val="16"/>
        </w:rPr>
      </w:pPr>
    </w:p>
    <w:p w14:paraId="2CFCD522" w14:textId="7B0C9ECC" w:rsidR="001C3A82" w:rsidRDefault="00041639" w:rsidP="00464D59">
      <w:pPr>
        <w:pStyle w:val="Heading3"/>
        <w:tabs>
          <w:tab w:val="left" w:pos="11583"/>
        </w:tabs>
        <w:rPr>
          <w:rFonts w:ascii="AR ESSENCE" w:hAnsi="AR ESSENCE"/>
          <w:b/>
          <w:i/>
          <w:sz w:val="22"/>
          <w:szCs w:val="22"/>
        </w:rPr>
      </w:pPr>
      <w:r>
        <w:rPr>
          <w:rFonts w:ascii="AR ESSENCE" w:hAnsi="AR ESSENCE"/>
          <w:b/>
          <w:i/>
          <w:sz w:val="22"/>
          <w:szCs w:val="22"/>
        </w:rPr>
        <w:t xml:space="preserve">October </w:t>
      </w:r>
      <w:r w:rsidR="00464D59">
        <w:rPr>
          <w:rFonts w:ascii="AR ESSENCE" w:hAnsi="AR ESSENCE"/>
          <w:b/>
          <w:i/>
          <w:sz w:val="22"/>
          <w:szCs w:val="22"/>
        </w:rPr>
        <w:t>23,</w:t>
      </w:r>
      <w:r w:rsidR="001C3A82">
        <w:rPr>
          <w:rFonts w:ascii="AR ESSENCE" w:hAnsi="AR ESSENCE"/>
          <w:b/>
          <w:i/>
          <w:sz w:val="22"/>
          <w:szCs w:val="22"/>
        </w:rPr>
        <w:t xml:space="preserve"> 2018</w:t>
      </w:r>
    </w:p>
    <w:p w14:paraId="7A894A1F" w14:textId="77777777" w:rsidR="001C3A82" w:rsidRDefault="001C3A82" w:rsidP="001C3A82">
      <w:pPr>
        <w:pStyle w:val="Heading3"/>
        <w:tabs>
          <w:tab w:val="left" w:pos="11583"/>
        </w:tabs>
        <w:rPr>
          <w:rFonts w:ascii="AR ESSENCE" w:hAnsi="AR ESSENCE"/>
          <w:b/>
          <w:sz w:val="22"/>
          <w:szCs w:val="22"/>
        </w:rPr>
      </w:pPr>
      <w:r>
        <w:rPr>
          <w:rFonts w:ascii="AR ESSENCE" w:hAnsi="AR ESSENCE"/>
          <w:b/>
          <w:sz w:val="22"/>
          <w:szCs w:val="22"/>
        </w:rPr>
        <w:t>By</w:t>
      </w:r>
    </w:p>
    <w:p w14:paraId="7FED801E" w14:textId="77777777" w:rsidR="001C3A82" w:rsidRDefault="001C3A82" w:rsidP="001C3A82">
      <w:pPr>
        <w:pStyle w:val="Heading3"/>
        <w:tabs>
          <w:tab w:val="left" w:pos="11583"/>
        </w:tabs>
        <w:rPr>
          <w:rFonts w:ascii="AR ESSENCE" w:hAnsi="AR ESSENCE"/>
          <w:b/>
          <w:sz w:val="22"/>
          <w:szCs w:val="22"/>
        </w:rPr>
      </w:pPr>
      <w:r>
        <w:rPr>
          <w:rFonts w:ascii="AR ESSENCE" w:hAnsi="AR ESSENCE"/>
          <w:b/>
          <w:sz w:val="22"/>
          <w:szCs w:val="22"/>
        </w:rPr>
        <w:t>Dr. Bob Seney</w:t>
      </w:r>
    </w:p>
    <w:p w14:paraId="5558FEA6" w14:textId="77777777" w:rsidR="001C3A82" w:rsidRDefault="001C3A82" w:rsidP="001C3A82">
      <w:pPr>
        <w:pStyle w:val="Heading3"/>
        <w:tabs>
          <w:tab w:val="left" w:pos="11583"/>
        </w:tabs>
        <w:rPr>
          <w:rFonts w:ascii="AR ESSENCE" w:hAnsi="AR ESSENCE"/>
          <w:b/>
          <w:sz w:val="22"/>
          <w:szCs w:val="22"/>
        </w:rPr>
      </w:pPr>
      <w:r>
        <w:rPr>
          <w:rFonts w:ascii="AR ESSENCE" w:hAnsi="AR ESSENCE"/>
          <w:b/>
          <w:i/>
          <w:sz w:val="22"/>
          <w:szCs w:val="22"/>
        </w:rPr>
        <w:t>Professor Emeritus</w:t>
      </w:r>
      <w:r>
        <w:rPr>
          <w:rFonts w:ascii="AR ESSENCE" w:hAnsi="AR ESSENCE"/>
          <w:b/>
          <w:sz w:val="22"/>
          <w:szCs w:val="22"/>
        </w:rPr>
        <w:t>/Gifted Studies</w:t>
      </w:r>
    </w:p>
    <w:p w14:paraId="522E1AF8" w14:textId="77777777" w:rsidR="001C3A82" w:rsidRDefault="001C3A82" w:rsidP="001C3A82">
      <w:pPr>
        <w:pStyle w:val="Heading3"/>
        <w:tabs>
          <w:tab w:val="left" w:pos="11583"/>
        </w:tabs>
        <w:rPr>
          <w:rFonts w:ascii="AR ESSENCE" w:hAnsi="AR ESSENCE"/>
          <w:b/>
          <w:sz w:val="22"/>
          <w:szCs w:val="22"/>
        </w:rPr>
      </w:pPr>
      <w:r>
        <w:rPr>
          <w:rFonts w:ascii="AR ESSENCE" w:hAnsi="AR ESSENCE"/>
          <w:b/>
          <w:sz w:val="22"/>
          <w:szCs w:val="22"/>
        </w:rPr>
        <w:t>Mississippi University for Women</w:t>
      </w:r>
    </w:p>
    <w:p w14:paraId="4DCD6ED0" w14:textId="77777777" w:rsidR="001C3A82" w:rsidRDefault="001C3A82" w:rsidP="0005097D">
      <w:pPr>
        <w:tabs>
          <w:tab w:val="left" w:pos="11583"/>
        </w:tabs>
        <w:spacing w:after="0" w:line="240" w:lineRule="auto"/>
        <w:jc w:val="center"/>
        <w:rPr>
          <w:rFonts w:ascii="AR ESSENCE" w:hAnsi="AR ESSENCE" w:cs="Arial"/>
          <w:b/>
        </w:rPr>
      </w:pPr>
      <w:r>
        <w:rPr>
          <w:rFonts w:ascii="AR ESSENCE" w:hAnsi="AR ESSENCE" w:cs="Arial"/>
          <w:b/>
        </w:rPr>
        <w:t>Lakewood, Colorado</w:t>
      </w:r>
    </w:p>
    <w:p w14:paraId="20E40B39" w14:textId="4C27515B" w:rsidR="0005097D" w:rsidRDefault="00C904C8" w:rsidP="0005097D">
      <w:pPr>
        <w:tabs>
          <w:tab w:val="left" w:pos="11583"/>
        </w:tabs>
        <w:spacing w:after="0" w:line="240" w:lineRule="auto"/>
        <w:jc w:val="center"/>
        <w:rPr>
          <w:rFonts w:ascii="AR ESSENCE" w:hAnsi="AR ESSENCE" w:cs="Arial"/>
        </w:rPr>
      </w:pPr>
      <w:hyperlink r:id="rId7" w:history="1">
        <w:r w:rsidR="0005097D" w:rsidRPr="008E7DFE">
          <w:rPr>
            <w:rStyle w:val="Hyperlink"/>
            <w:rFonts w:ascii="AR ESSENCE" w:hAnsi="AR ESSENCE" w:cs="Arial"/>
          </w:rPr>
          <w:t>rwseney@muw.edu</w:t>
        </w:r>
      </w:hyperlink>
    </w:p>
    <w:p w14:paraId="58674CE9" w14:textId="6DC5DFF0" w:rsidR="001C3A82" w:rsidRPr="00313606" w:rsidRDefault="001C3A82" w:rsidP="0005097D">
      <w:pPr>
        <w:tabs>
          <w:tab w:val="left" w:pos="11583"/>
        </w:tabs>
        <w:spacing w:after="0" w:line="240" w:lineRule="auto"/>
        <w:jc w:val="both"/>
        <w:rPr>
          <w:color w:val="2F5496" w:themeColor="accent1" w:themeShade="BF"/>
          <w:sz w:val="24"/>
          <w:szCs w:val="24"/>
        </w:rPr>
      </w:pPr>
      <w:r w:rsidRPr="0005097D">
        <w:rPr>
          <w:b/>
          <w:sz w:val="24"/>
          <w:szCs w:val="24"/>
        </w:rPr>
        <w:br/>
      </w:r>
      <w:r w:rsidR="00464D59" w:rsidRPr="00313606">
        <w:rPr>
          <w:b/>
          <w:i/>
          <w:color w:val="2F5496" w:themeColor="accent1" w:themeShade="BF"/>
          <w:sz w:val="24"/>
          <w:szCs w:val="24"/>
        </w:rPr>
        <w:t xml:space="preserve">We are back again for The Colorado Exclusive Preview of the 2018 </w:t>
      </w:r>
      <w:r w:rsidR="00464D59" w:rsidRPr="00313606">
        <w:rPr>
          <w:b/>
          <w:color w:val="2F5496" w:themeColor="accent1" w:themeShade="BF"/>
          <w:sz w:val="24"/>
          <w:szCs w:val="24"/>
        </w:rPr>
        <w:t>What’s New List</w:t>
      </w:r>
      <w:r w:rsidR="00464D59" w:rsidRPr="00313606">
        <w:rPr>
          <w:color w:val="2F5496" w:themeColor="accent1" w:themeShade="BF"/>
          <w:sz w:val="24"/>
          <w:szCs w:val="24"/>
        </w:rPr>
        <w:t>!</w:t>
      </w:r>
      <w:r w:rsidR="00464D59" w:rsidRPr="00313606">
        <w:rPr>
          <w:i/>
          <w:color w:val="2F5496" w:themeColor="accent1" w:themeShade="BF"/>
          <w:sz w:val="24"/>
          <w:szCs w:val="24"/>
        </w:rPr>
        <w:t xml:space="preserve">  </w:t>
      </w:r>
      <w:r w:rsidR="00464D59" w:rsidRPr="00313606">
        <w:rPr>
          <w:sz w:val="24"/>
          <w:szCs w:val="24"/>
        </w:rPr>
        <w:t xml:space="preserve">It’s simply not possible to </w:t>
      </w:r>
      <w:r w:rsidR="00464D59" w:rsidRPr="00313606">
        <w:rPr>
          <w:b/>
          <w:i/>
          <w:color w:val="2F5496" w:themeColor="accent1" w:themeShade="BF"/>
          <w:sz w:val="24"/>
          <w:szCs w:val="24"/>
        </w:rPr>
        <w:t>Put the Pieces Together</w:t>
      </w:r>
      <w:r w:rsidR="00464D59" w:rsidRPr="00313606">
        <w:rPr>
          <w:b/>
          <w:color w:val="2F5496" w:themeColor="accent1" w:themeShade="BF"/>
          <w:sz w:val="24"/>
          <w:szCs w:val="24"/>
        </w:rPr>
        <w:t xml:space="preserve"> </w:t>
      </w:r>
      <w:r w:rsidR="00464D59" w:rsidRPr="00313606">
        <w:rPr>
          <w:b/>
          <w:i/>
          <w:color w:val="2F5496" w:themeColor="accent1" w:themeShade="BF"/>
          <w:sz w:val="24"/>
          <w:szCs w:val="24"/>
        </w:rPr>
        <w:t>for the Gifted</w:t>
      </w:r>
      <w:r w:rsidR="00464D59" w:rsidRPr="00313606">
        <w:rPr>
          <w:color w:val="2F5496" w:themeColor="accent1" w:themeShade="BF"/>
          <w:sz w:val="24"/>
          <w:szCs w:val="24"/>
        </w:rPr>
        <w:t xml:space="preserve"> </w:t>
      </w:r>
      <w:r w:rsidR="00464D59" w:rsidRPr="00313606">
        <w:rPr>
          <w:sz w:val="24"/>
          <w:szCs w:val="24"/>
        </w:rPr>
        <w:t>without a serious consideration of reading</w:t>
      </w:r>
      <w:r w:rsidR="00464D59" w:rsidRPr="00313606">
        <w:rPr>
          <w:b/>
          <w:i/>
          <w:sz w:val="24"/>
          <w:szCs w:val="24"/>
        </w:rPr>
        <w:t xml:space="preserve">. </w:t>
      </w:r>
      <w:r w:rsidR="0005097D" w:rsidRPr="00313606">
        <w:rPr>
          <w:sz w:val="24"/>
          <w:szCs w:val="24"/>
        </w:rPr>
        <w:t xml:space="preserve"> </w:t>
      </w:r>
      <w:r w:rsidRPr="00313606">
        <w:rPr>
          <w:sz w:val="24"/>
          <w:szCs w:val="24"/>
        </w:rPr>
        <w:t xml:space="preserve">Most gifted students are avid readers, but they receive little or no guidance in their reading and in reading instruction.  As a result, the opportunity to create highly creative and critical readers </w:t>
      </w:r>
      <w:r w:rsidR="0005097D" w:rsidRPr="00313606">
        <w:rPr>
          <w:sz w:val="24"/>
          <w:szCs w:val="24"/>
        </w:rPr>
        <w:t xml:space="preserve">is </w:t>
      </w:r>
      <w:r w:rsidRPr="00313606">
        <w:rPr>
          <w:sz w:val="24"/>
          <w:szCs w:val="24"/>
        </w:rPr>
        <w:t xml:space="preserve">lost.  A major problem cited, by teachers, parents, and students is knowing where to go to find appropriate and challenging literature.  Over the years the </w:t>
      </w:r>
      <w:r w:rsidRPr="00313606">
        <w:rPr>
          <w:b/>
          <w:i/>
          <w:color w:val="2F5496" w:themeColor="accent1" w:themeShade="BF"/>
          <w:sz w:val="24"/>
          <w:szCs w:val="24"/>
        </w:rPr>
        <w:t>What’s New List</w:t>
      </w:r>
      <w:r w:rsidRPr="00313606">
        <w:rPr>
          <w:color w:val="2F5496" w:themeColor="accent1" w:themeShade="BF"/>
          <w:sz w:val="24"/>
          <w:szCs w:val="24"/>
        </w:rPr>
        <w:t xml:space="preserve"> </w:t>
      </w:r>
      <w:r w:rsidRPr="00313606">
        <w:rPr>
          <w:sz w:val="24"/>
          <w:szCs w:val="24"/>
        </w:rPr>
        <w:t xml:space="preserve">has attempted to fill this need.  In addition, each year a current issue in reading is addressed.   This year our concern is </w:t>
      </w:r>
      <w:r w:rsidRPr="00313606">
        <w:rPr>
          <w:b/>
          <w:i/>
          <w:color w:val="2F5496" w:themeColor="accent1" w:themeShade="BF"/>
          <w:sz w:val="24"/>
          <w:szCs w:val="24"/>
        </w:rPr>
        <w:t>Creating a Culture of Reading</w:t>
      </w:r>
      <w:r w:rsidRPr="00313606">
        <w:rPr>
          <w:sz w:val="24"/>
          <w:szCs w:val="24"/>
        </w:rPr>
        <w:t>.  The over-emphasis on testing has dra</w:t>
      </w:r>
      <w:r w:rsidR="009557C1" w:rsidRPr="00313606">
        <w:rPr>
          <w:sz w:val="24"/>
          <w:szCs w:val="24"/>
        </w:rPr>
        <w:t>stically</w:t>
      </w:r>
      <w:r w:rsidRPr="00313606">
        <w:rPr>
          <w:sz w:val="24"/>
          <w:szCs w:val="24"/>
        </w:rPr>
        <w:t xml:space="preserve"> cut into reading time and reading instruction</w:t>
      </w:r>
      <w:r w:rsidR="00C754D1" w:rsidRPr="00313606">
        <w:rPr>
          <w:sz w:val="24"/>
          <w:szCs w:val="24"/>
        </w:rPr>
        <w:t>.  T</w:t>
      </w:r>
      <w:r w:rsidRPr="00313606">
        <w:rPr>
          <w:sz w:val="24"/>
          <w:szCs w:val="24"/>
        </w:rPr>
        <w:t xml:space="preserve">he joy of reading and the emphasis on recreational reading is threatened.  One major way that we can </w:t>
      </w:r>
      <w:r w:rsidR="0005097D" w:rsidRPr="00313606">
        <w:rPr>
          <w:sz w:val="24"/>
          <w:szCs w:val="24"/>
        </w:rPr>
        <w:t>counteract this situation</w:t>
      </w:r>
      <w:r w:rsidRPr="00313606">
        <w:rPr>
          <w:sz w:val="24"/>
          <w:szCs w:val="24"/>
        </w:rPr>
        <w:t xml:space="preserve"> is to work </w:t>
      </w:r>
      <w:r w:rsidRPr="00313606">
        <w:rPr>
          <w:b/>
          <w:i/>
          <w:sz w:val="24"/>
          <w:szCs w:val="24"/>
        </w:rPr>
        <w:t>deliberately</w:t>
      </w:r>
      <w:r w:rsidRPr="00313606">
        <w:rPr>
          <w:sz w:val="24"/>
          <w:szCs w:val="24"/>
        </w:rPr>
        <w:t xml:space="preserve"> to ensure that a </w:t>
      </w:r>
      <w:r w:rsidRPr="00313606">
        <w:rPr>
          <w:b/>
          <w:i/>
          <w:color w:val="2F5496" w:themeColor="accent1" w:themeShade="BF"/>
          <w:sz w:val="24"/>
          <w:szCs w:val="24"/>
        </w:rPr>
        <w:t>Culture of Reading</w:t>
      </w:r>
      <w:r w:rsidRPr="00313606">
        <w:rPr>
          <w:color w:val="2F5496" w:themeColor="accent1" w:themeShade="BF"/>
          <w:sz w:val="24"/>
          <w:szCs w:val="24"/>
        </w:rPr>
        <w:t xml:space="preserve"> </w:t>
      </w:r>
      <w:r w:rsidRPr="00313606">
        <w:rPr>
          <w:sz w:val="24"/>
          <w:szCs w:val="24"/>
        </w:rPr>
        <w:t xml:space="preserve">permeates the entire school.   Elements of a </w:t>
      </w:r>
      <w:r w:rsidRPr="00313606">
        <w:rPr>
          <w:b/>
          <w:i/>
          <w:color w:val="2F5496" w:themeColor="accent1" w:themeShade="BF"/>
          <w:sz w:val="24"/>
          <w:szCs w:val="24"/>
        </w:rPr>
        <w:t>Culture of Reading</w:t>
      </w:r>
      <w:r w:rsidRPr="00313606">
        <w:rPr>
          <w:color w:val="2F5496" w:themeColor="accent1" w:themeShade="BF"/>
          <w:sz w:val="24"/>
          <w:szCs w:val="24"/>
        </w:rPr>
        <w:t xml:space="preserve"> </w:t>
      </w:r>
      <w:r w:rsidRPr="00313606">
        <w:rPr>
          <w:sz w:val="24"/>
          <w:szCs w:val="24"/>
        </w:rPr>
        <w:t>will be identified.  But as always, the focus of this session is to review new and current literature that is appropriate, challenging</w:t>
      </w:r>
      <w:r w:rsidR="00E90580">
        <w:rPr>
          <w:sz w:val="24"/>
          <w:szCs w:val="24"/>
        </w:rPr>
        <w:t>,</w:t>
      </w:r>
      <w:r w:rsidRPr="00313606">
        <w:rPr>
          <w:sz w:val="24"/>
          <w:szCs w:val="24"/>
        </w:rPr>
        <w:t xml:space="preserve"> and meets the interests of gifted readers.</w:t>
      </w:r>
      <w:r w:rsidR="00464D59" w:rsidRPr="00313606">
        <w:rPr>
          <w:sz w:val="24"/>
          <w:szCs w:val="24"/>
        </w:rPr>
        <w:t xml:space="preserve">  </w:t>
      </w:r>
      <w:r w:rsidR="00464D59" w:rsidRPr="00313606">
        <w:rPr>
          <w:b/>
          <w:color w:val="2F5496" w:themeColor="accent1" w:themeShade="BF"/>
          <w:sz w:val="24"/>
          <w:szCs w:val="24"/>
        </w:rPr>
        <w:t>A Preview of</w:t>
      </w:r>
      <w:r w:rsidR="00464D59" w:rsidRPr="00313606">
        <w:rPr>
          <w:color w:val="2F5496" w:themeColor="accent1" w:themeShade="BF"/>
          <w:sz w:val="24"/>
          <w:szCs w:val="24"/>
        </w:rPr>
        <w:t xml:space="preserve"> </w:t>
      </w:r>
      <w:proofErr w:type="gramStart"/>
      <w:r w:rsidR="00464D59" w:rsidRPr="00313606">
        <w:rPr>
          <w:b/>
          <w:i/>
          <w:color w:val="2F5496" w:themeColor="accent1" w:themeShade="BF"/>
          <w:sz w:val="24"/>
          <w:szCs w:val="24"/>
        </w:rPr>
        <w:t>The</w:t>
      </w:r>
      <w:proofErr w:type="gramEnd"/>
      <w:r w:rsidR="00464D59" w:rsidRPr="00313606">
        <w:rPr>
          <w:b/>
          <w:i/>
          <w:color w:val="2F5496" w:themeColor="accent1" w:themeShade="BF"/>
          <w:sz w:val="24"/>
          <w:szCs w:val="24"/>
        </w:rPr>
        <w:t xml:space="preserve"> 2018 Book List</w:t>
      </w:r>
      <w:r w:rsidR="00464D59" w:rsidRPr="00313606">
        <w:rPr>
          <w:color w:val="2F5496" w:themeColor="accent1" w:themeShade="BF"/>
          <w:sz w:val="24"/>
          <w:szCs w:val="24"/>
        </w:rPr>
        <w:t xml:space="preserve"> </w:t>
      </w:r>
      <w:r w:rsidR="00464D59" w:rsidRPr="00313606">
        <w:rPr>
          <w:b/>
          <w:color w:val="2F5496" w:themeColor="accent1" w:themeShade="BF"/>
          <w:sz w:val="24"/>
          <w:szCs w:val="24"/>
        </w:rPr>
        <w:t>will be shared</w:t>
      </w:r>
      <w:r w:rsidR="00464D59" w:rsidRPr="00313606">
        <w:rPr>
          <w:color w:val="2F5496" w:themeColor="accent1" w:themeShade="BF"/>
          <w:sz w:val="24"/>
          <w:szCs w:val="24"/>
        </w:rPr>
        <w:t>.</w:t>
      </w:r>
    </w:p>
    <w:p w14:paraId="146E2F88" w14:textId="77777777" w:rsidR="0005097D" w:rsidRPr="00313606" w:rsidRDefault="0005097D" w:rsidP="0005097D">
      <w:pPr>
        <w:tabs>
          <w:tab w:val="left" w:pos="11583"/>
        </w:tabs>
        <w:spacing w:after="0" w:line="240" w:lineRule="auto"/>
        <w:jc w:val="both"/>
        <w:rPr>
          <w:rFonts w:ascii="AR ESSENCE" w:hAnsi="AR ESSENCE" w:cs="Arial"/>
          <w:sz w:val="24"/>
          <w:szCs w:val="24"/>
        </w:rPr>
      </w:pPr>
    </w:p>
    <w:p w14:paraId="0DFE7E02" w14:textId="00BAD5E3" w:rsidR="001C3A82" w:rsidRPr="00313606" w:rsidRDefault="0005097D" w:rsidP="001C3A82">
      <w:pPr>
        <w:rPr>
          <w:b/>
          <w:color w:val="2F5496" w:themeColor="accent1" w:themeShade="BF"/>
          <w:sz w:val="24"/>
          <w:szCs w:val="24"/>
        </w:rPr>
      </w:pPr>
      <w:r w:rsidRPr="00313606">
        <w:rPr>
          <w:b/>
          <w:color w:val="2F5496" w:themeColor="accent1" w:themeShade="BF"/>
          <w:sz w:val="24"/>
          <w:szCs w:val="24"/>
        </w:rPr>
        <w:t>Talking Points:</w:t>
      </w:r>
    </w:p>
    <w:p w14:paraId="7734D3C3" w14:textId="389A7901" w:rsidR="001C3A82" w:rsidRPr="00313606" w:rsidRDefault="0005097D" w:rsidP="001C3A82">
      <w:pPr>
        <w:pStyle w:val="ListParagraph"/>
        <w:numPr>
          <w:ilvl w:val="0"/>
          <w:numId w:val="1"/>
        </w:numPr>
        <w:rPr>
          <w:sz w:val="24"/>
          <w:szCs w:val="24"/>
        </w:rPr>
      </w:pPr>
      <w:r w:rsidRPr="00313606">
        <w:rPr>
          <w:sz w:val="24"/>
          <w:szCs w:val="24"/>
        </w:rPr>
        <w:t>Review</w:t>
      </w:r>
      <w:r w:rsidR="001C3A82" w:rsidRPr="00313606">
        <w:rPr>
          <w:sz w:val="24"/>
          <w:szCs w:val="24"/>
        </w:rPr>
        <w:t xml:space="preserve"> the elements of appropriate literature for gifted readers.</w:t>
      </w:r>
    </w:p>
    <w:p w14:paraId="40ACD328" w14:textId="2CB073E8" w:rsidR="001C3A82" w:rsidRPr="00313606" w:rsidRDefault="001C3A82" w:rsidP="001C3A82">
      <w:pPr>
        <w:pStyle w:val="ListParagraph"/>
        <w:numPr>
          <w:ilvl w:val="0"/>
          <w:numId w:val="1"/>
        </w:numPr>
        <w:rPr>
          <w:sz w:val="24"/>
          <w:szCs w:val="24"/>
        </w:rPr>
      </w:pPr>
      <w:r w:rsidRPr="00313606">
        <w:rPr>
          <w:sz w:val="24"/>
          <w:szCs w:val="24"/>
        </w:rPr>
        <w:t xml:space="preserve">Provide Guidelines for </w:t>
      </w:r>
      <w:r w:rsidR="00E90580">
        <w:rPr>
          <w:sz w:val="24"/>
          <w:szCs w:val="24"/>
        </w:rPr>
        <w:t>c</w:t>
      </w:r>
      <w:r w:rsidRPr="00313606">
        <w:rPr>
          <w:sz w:val="24"/>
          <w:szCs w:val="24"/>
        </w:rPr>
        <w:t xml:space="preserve">reating a </w:t>
      </w:r>
      <w:r w:rsidRPr="00E90580">
        <w:rPr>
          <w:b/>
          <w:color w:val="2F5496" w:themeColor="accent1" w:themeShade="BF"/>
          <w:sz w:val="24"/>
          <w:szCs w:val="24"/>
        </w:rPr>
        <w:t>Culture of Reading</w:t>
      </w:r>
      <w:r w:rsidRPr="00313606">
        <w:rPr>
          <w:sz w:val="24"/>
          <w:szCs w:val="24"/>
        </w:rPr>
        <w:t>;</w:t>
      </w:r>
    </w:p>
    <w:p w14:paraId="412D6DFD" w14:textId="0DBA4387" w:rsidR="001C3A82" w:rsidRPr="00313606" w:rsidRDefault="001C3A82" w:rsidP="001C3A82">
      <w:pPr>
        <w:pStyle w:val="ListParagraph"/>
        <w:numPr>
          <w:ilvl w:val="0"/>
          <w:numId w:val="1"/>
        </w:numPr>
        <w:rPr>
          <w:sz w:val="24"/>
          <w:szCs w:val="24"/>
        </w:rPr>
      </w:pPr>
      <w:r w:rsidRPr="00313606">
        <w:rPr>
          <w:sz w:val="24"/>
          <w:szCs w:val="24"/>
        </w:rPr>
        <w:t>Review current young adult novels: The</w:t>
      </w:r>
      <w:r w:rsidRPr="00313606">
        <w:rPr>
          <w:b/>
          <w:sz w:val="24"/>
          <w:szCs w:val="24"/>
        </w:rPr>
        <w:t xml:space="preserve"> </w:t>
      </w:r>
      <w:r w:rsidRPr="00313606">
        <w:rPr>
          <w:b/>
          <w:i/>
          <w:color w:val="2F5496" w:themeColor="accent1" w:themeShade="BF"/>
          <w:sz w:val="24"/>
          <w:szCs w:val="24"/>
        </w:rPr>
        <w:t>Focus</w:t>
      </w:r>
      <w:r w:rsidRPr="00313606">
        <w:rPr>
          <w:i/>
          <w:color w:val="2F5496" w:themeColor="accent1" w:themeShade="BF"/>
          <w:sz w:val="24"/>
          <w:szCs w:val="24"/>
        </w:rPr>
        <w:t xml:space="preserve"> </w:t>
      </w:r>
      <w:r w:rsidRPr="00313606">
        <w:rPr>
          <w:sz w:val="24"/>
          <w:szCs w:val="24"/>
        </w:rPr>
        <w:t>of this Presentation.</w:t>
      </w:r>
    </w:p>
    <w:p w14:paraId="660D9A90" w14:textId="77777777" w:rsidR="00313606" w:rsidRDefault="00313606" w:rsidP="007857DD">
      <w:pPr>
        <w:rPr>
          <w:b/>
          <w:i/>
          <w:color w:val="2F5496" w:themeColor="accent1" w:themeShade="BF"/>
          <w:sz w:val="24"/>
          <w:szCs w:val="24"/>
        </w:rPr>
      </w:pPr>
    </w:p>
    <w:p w14:paraId="08340051" w14:textId="07CD3241" w:rsidR="007857DD" w:rsidRPr="002234D5" w:rsidRDefault="007857DD" w:rsidP="007857DD">
      <w:pPr>
        <w:rPr>
          <w:color w:val="2F5496" w:themeColor="accent1" w:themeShade="BF"/>
          <w:sz w:val="24"/>
          <w:szCs w:val="24"/>
        </w:rPr>
      </w:pPr>
      <w:r w:rsidRPr="002234D5">
        <w:rPr>
          <w:b/>
          <w:i/>
          <w:color w:val="2F5496" w:themeColor="accent1" w:themeShade="BF"/>
          <w:sz w:val="24"/>
          <w:szCs w:val="24"/>
        </w:rPr>
        <w:t xml:space="preserve">First </w:t>
      </w:r>
      <w:r w:rsidR="003B1E85" w:rsidRPr="002234D5">
        <w:rPr>
          <w:b/>
          <w:i/>
          <w:color w:val="2F5496" w:themeColor="accent1" w:themeShade="BF"/>
          <w:sz w:val="24"/>
          <w:szCs w:val="24"/>
        </w:rPr>
        <w:t xml:space="preserve">A Word </w:t>
      </w:r>
      <w:r w:rsidRPr="002234D5">
        <w:rPr>
          <w:b/>
          <w:i/>
          <w:color w:val="2F5496" w:themeColor="accent1" w:themeShade="BF"/>
          <w:sz w:val="24"/>
          <w:szCs w:val="24"/>
        </w:rPr>
        <w:t>from</w:t>
      </w:r>
      <w:r w:rsidR="003B1E85" w:rsidRPr="002234D5">
        <w:rPr>
          <w:b/>
          <w:i/>
          <w:color w:val="2F5496" w:themeColor="accent1" w:themeShade="BF"/>
          <w:sz w:val="24"/>
          <w:szCs w:val="24"/>
        </w:rPr>
        <w:t xml:space="preserve"> Our Sponsor</w:t>
      </w:r>
      <w:r w:rsidR="003B1E85" w:rsidRPr="002234D5">
        <w:rPr>
          <w:color w:val="2F5496" w:themeColor="accent1" w:themeShade="BF"/>
          <w:sz w:val="24"/>
          <w:szCs w:val="24"/>
        </w:rPr>
        <w:t>:</w:t>
      </w:r>
      <w:r w:rsidRPr="002234D5">
        <w:rPr>
          <w:color w:val="2F5496" w:themeColor="accent1" w:themeShade="BF"/>
          <w:sz w:val="24"/>
          <w:szCs w:val="24"/>
        </w:rPr>
        <w:t xml:space="preserve"> </w:t>
      </w:r>
    </w:p>
    <w:p w14:paraId="384A15CA" w14:textId="2542A155" w:rsidR="007857DD" w:rsidRPr="007857DD" w:rsidRDefault="003B1E85" w:rsidP="004F6F3C">
      <w:pPr>
        <w:jc w:val="center"/>
        <w:rPr>
          <w:sz w:val="24"/>
          <w:szCs w:val="24"/>
        </w:rPr>
      </w:pPr>
      <w:r w:rsidRPr="007857DD">
        <w:rPr>
          <w:sz w:val="24"/>
          <w:szCs w:val="24"/>
        </w:rPr>
        <w:t xml:space="preserve">Over the years you have heard me talk of the importance of </w:t>
      </w:r>
      <w:r w:rsidR="007857DD">
        <w:rPr>
          <w:sz w:val="24"/>
          <w:szCs w:val="24"/>
        </w:rPr>
        <w:t>the concept:</w:t>
      </w:r>
    </w:p>
    <w:p w14:paraId="05C3636F" w14:textId="4C0B4452" w:rsidR="00FF430C" w:rsidRPr="007857DD" w:rsidRDefault="00FF430C" w:rsidP="007857DD">
      <w:pPr>
        <w:pStyle w:val="ListParagraph"/>
        <w:spacing w:after="0" w:line="360" w:lineRule="auto"/>
        <w:ind w:left="0"/>
        <w:jc w:val="center"/>
        <w:rPr>
          <w:rFonts w:ascii="Book Antiqua" w:hAnsi="Book Antiqua"/>
          <w:b/>
          <w:i/>
          <w:color w:val="C45911"/>
          <w:sz w:val="24"/>
          <w:szCs w:val="24"/>
        </w:rPr>
      </w:pPr>
      <w:r w:rsidRPr="007857DD">
        <w:rPr>
          <w:rFonts w:ascii="Book Antiqua" w:hAnsi="Book Antiqua"/>
          <w:b/>
          <w:i/>
          <w:color w:val="C45911"/>
          <w:sz w:val="24"/>
          <w:szCs w:val="24"/>
        </w:rPr>
        <w:t>Know the Reader! Know the Literature!</w:t>
      </w:r>
    </w:p>
    <w:p w14:paraId="33CA3DD1" w14:textId="4A18460B" w:rsidR="00FF430C" w:rsidRPr="007857DD" w:rsidRDefault="00FF430C" w:rsidP="007857DD">
      <w:pPr>
        <w:pStyle w:val="ListParagraph"/>
        <w:spacing w:after="0" w:line="360" w:lineRule="auto"/>
        <w:ind w:left="0"/>
        <w:jc w:val="center"/>
        <w:rPr>
          <w:rFonts w:ascii="Book Antiqua" w:hAnsi="Book Antiqua"/>
          <w:b/>
          <w:i/>
          <w:color w:val="C45911"/>
          <w:sz w:val="24"/>
          <w:szCs w:val="24"/>
        </w:rPr>
      </w:pPr>
      <w:bookmarkStart w:id="0" w:name="_Hlk523147574"/>
      <w:r w:rsidRPr="007857DD">
        <w:rPr>
          <w:rFonts w:ascii="Book Antiqua" w:hAnsi="Book Antiqua"/>
          <w:b/>
          <w:i/>
          <w:color w:val="C45911"/>
          <w:sz w:val="24"/>
          <w:szCs w:val="24"/>
        </w:rPr>
        <w:t>Mak</w:t>
      </w:r>
      <w:r w:rsidR="007857DD">
        <w:rPr>
          <w:rFonts w:ascii="Book Antiqua" w:hAnsi="Book Antiqua"/>
          <w:b/>
          <w:i/>
          <w:color w:val="C45911"/>
          <w:sz w:val="24"/>
          <w:szCs w:val="24"/>
        </w:rPr>
        <w:t>e</w:t>
      </w:r>
      <w:bookmarkEnd w:id="0"/>
      <w:r w:rsidRPr="007857DD">
        <w:rPr>
          <w:rFonts w:ascii="Book Antiqua" w:hAnsi="Book Antiqua"/>
          <w:b/>
          <w:i/>
          <w:color w:val="C45911"/>
          <w:sz w:val="24"/>
          <w:szCs w:val="24"/>
        </w:rPr>
        <w:t xml:space="preserve"> the Match!</w:t>
      </w:r>
    </w:p>
    <w:p w14:paraId="55CA336C" w14:textId="2C33AD86" w:rsidR="007857DD" w:rsidRPr="007857DD" w:rsidRDefault="007857DD" w:rsidP="007857DD">
      <w:pPr>
        <w:pStyle w:val="ListParagraph"/>
        <w:spacing w:after="0" w:line="360" w:lineRule="auto"/>
        <w:ind w:left="0"/>
        <w:jc w:val="center"/>
        <w:rPr>
          <w:rFonts w:cstheme="minorHAnsi"/>
          <w:b/>
          <w:i/>
          <w:color w:val="C45911"/>
          <w:sz w:val="24"/>
          <w:szCs w:val="24"/>
        </w:rPr>
      </w:pPr>
      <w:r>
        <w:rPr>
          <w:rFonts w:cstheme="minorHAnsi"/>
          <w:b/>
          <w:i/>
          <w:color w:val="C45911"/>
          <w:sz w:val="24"/>
          <w:szCs w:val="24"/>
        </w:rPr>
        <w:t>And more recently I have stressed the importance of students selecting their own reading material.</w:t>
      </w:r>
    </w:p>
    <w:p w14:paraId="6A8B88C0" w14:textId="55AD5C14" w:rsidR="003B1E85" w:rsidRDefault="007857DD" w:rsidP="007857DD">
      <w:pPr>
        <w:spacing w:after="0" w:line="360" w:lineRule="auto"/>
        <w:jc w:val="center"/>
        <w:rPr>
          <w:sz w:val="24"/>
          <w:szCs w:val="24"/>
        </w:rPr>
      </w:pPr>
      <w:r>
        <w:rPr>
          <w:rFonts w:ascii="Book Antiqua" w:hAnsi="Book Antiqua"/>
          <w:b/>
          <w:i/>
          <w:color w:val="C45911"/>
          <w:sz w:val="24"/>
          <w:szCs w:val="24"/>
        </w:rPr>
        <w:t>This still holds true!</w:t>
      </w:r>
    </w:p>
    <w:p w14:paraId="4B291732" w14:textId="71CB1EB7" w:rsidR="007857DD" w:rsidRPr="00313606" w:rsidRDefault="006F388A" w:rsidP="00313606">
      <w:pPr>
        <w:jc w:val="center"/>
        <w:rPr>
          <w:b/>
        </w:rPr>
      </w:pPr>
      <w:r>
        <w:rPr>
          <w:b/>
        </w:rPr>
        <w:t xml:space="preserve"> </w:t>
      </w:r>
      <w:r w:rsidR="00AC261C">
        <w:rPr>
          <w:b/>
        </w:rPr>
        <w:t xml:space="preserve"> </w:t>
      </w:r>
    </w:p>
    <w:p w14:paraId="70CB6CC8" w14:textId="1F25EFEA" w:rsidR="00E26F69" w:rsidRPr="00E26F69" w:rsidRDefault="007857DD" w:rsidP="005D5150">
      <w:pPr>
        <w:rPr>
          <w:sz w:val="24"/>
          <w:szCs w:val="24"/>
        </w:rPr>
      </w:pPr>
      <w:r w:rsidRPr="002234D5">
        <w:rPr>
          <w:b/>
          <w:color w:val="2F5496" w:themeColor="accent1" w:themeShade="BF"/>
          <w:sz w:val="24"/>
          <w:szCs w:val="24"/>
        </w:rPr>
        <w:lastRenderedPageBreak/>
        <w:t>Talking Point 1:</w:t>
      </w:r>
      <w:r w:rsidRPr="002234D5">
        <w:rPr>
          <w:color w:val="2F5496" w:themeColor="accent1" w:themeShade="BF"/>
        </w:rPr>
        <w:t xml:space="preserve">  </w:t>
      </w:r>
      <w:r w:rsidRPr="009E31FB">
        <w:rPr>
          <w:b/>
          <w:color w:val="FF0000"/>
          <w:sz w:val="24"/>
          <w:szCs w:val="24"/>
        </w:rPr>
        <w:t>What are the elements of literature that is most appropriate for gifted readers?</w:t>
      </w:r>
    </w:p>
    <w:p w14:paraId="47193B74" w14:textId="055DE4CC"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1.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High level of language and vocabulary.</w:t>
      </w:r>
    </w:p>
    <w:p w14:paraId="2E0AA24A" w14:textId="14FE8CF2"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2.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Have pronunciation guides.</w:t>
      </w:r>
    </w:p>
    <w:p w14:paraId="6900BFDB" w14:textId="0471E90C"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3.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Utilize the full array of literary devices.</w:t>
      </w:r>
    </w:p>
    <w:p w14:paraId="5CCD1FA1" w14:textId="21062FA1"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4.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Use of descriptive works that stimulate strong visual images.</w:t>
      </w:r>
    </w:p>
    <w:p w14:paraId="65D34BCF" w14:textId="546BF266"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5.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Authors who delight in the use of language and the expression of nuances.</w:t>
      </w:r>
    </w:p>
    <w:p w14:paraId="7610423A" w14:textId="4C3F0C25" w:rsidR="00E26F69"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6</w:t>
      </w:r>
      <w:r w:rsidR="005D5150" w:rsidRPr="00313606">
        <w:rPr>
          <w:rFonts w:eastAsia="Times New Roman" w:cstheme="minorHAnsi"/>
          <w:color w:val="000000"/>
          <w:sz w:val="24"/>
          <w:szCs w:val="24"/>
        </w:rPr>
        <w:t xml:space="preserve">.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Language patterns and vocabularies from other times and places.</w:t>
      </w:r>
    </w:p>
    <w:p w14:paraId="6C5ED169" w14:textId="29C1C028" w:rsidR="005D5150" w:rsidRPr="00313606" w:rsidRDefault="00E26F69"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7. </w:t>
      </w:r>
      <w:r w:rsidR="005D5150" w:rsidRPr="00313606">
        <w:rPr>
          <w:rFonts w:eastAsia="Times New Roman" w:cstheme="minorHAnsi"/>
          <w:color w:val="000000"/>
          <w:sz w:val="24"/>
          <w:szCs w:val="24"/>
        </w:rPr>
        <w:tab/>
      </w:r>
      <w:r w:rsidRPr="00313606">
        <w:rPr>
          <w:rFonts w:eastAsia="Times New Roman" w:cstheme="minorHAnsi"/>
          <w:color w:val="000000"/>
          <w:sz w:val="24"/>
          <w:szCs w:val="24"/>
        </w:rPr>
        <w:t>The structure of the book puts the mind to work.</w:t>
      </w:r>
    </w:p>
    <w:p w14:paraId="3BB52B51" w14:textId="08F59AC6" w:rsidR="005D5150" w:rsidRPr="00313606" w:rsidRDefault="005D5150"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 xml:space="preserve">8. </w:t>
      </w:r>
      <w:r w:rsidRPr="00313606">
        <w:rPr>
          <w:rFonts w:eastAsia="Times New Roman" w:cstheme="minorHAnsi"/>
          <w:color w:val="000000"/>
          <w:sz w:val="24"/>
          <w:szCs w:val="24"/>
        </w:rPr>
        <w:tab/>
      </w:r>
      <w:r w:rsidR="00E26F69" w:rsidRPr="00313606">
        <w:rPr>
          <w:rFonts w:eastAsia="Times New Roman" w:cstheme="minorHAnsi"/>
          <w:color w:val="000000"/>
          <w:sz w:val="24"/>
          <w:szCs w:val="24"/>
        </w:rPr>
        <w:t>Setting evokes an experience of other lifestyles.</w:t>
      </w:r>
    </w:p>
    <w:p w14:paraId="258F9BFB" w14:textId="513F420B" w:rsidR="00E26F69" w:rsidRPr="00313606" w:rsidRDefault="005D5150" w:rsidP="005D5150">
      <w:pPr>
        <w:tabs>
          <w:tab w:val="left" w:pos="-1440"/>
          <w:tab w:val="left" w:pos="-720"/>
          <w:tab w:val="left" w:pos="2880"/>
          <w:tab w:val="left" w:pos="7920"/>
          <w:tab w:val="left" w:pos="8640"/>
          <w:tab w:val="left" w:pos="9360"/>
          <w:tab w:val="left" w:pos="10080"/>
          <w:tab w:val="left" w:pos="10800"/>
          <w:tab w:val="left" w:pos="11520"/>
        </w:tabs>
        <w:spacing w:after="0" w:line="240" w:lineRule="auto"/>
        <w:ind w:left="720" w:hanging="360"/>
        <w:rPr>
          <w:rFonts w:eastAsia="Times New Roman" w:cstheme="minorHAnsi"/>
          <w:color w:val="000000"/>
          <w:sz w:val="24"/>
          <w:szCs w:val="24"/>
        </w:rPr>
      </w:pPr>
      <w:r w:rsidRPr="00313606">
        <w:rPr>
          <w:rFonts w:eastAsia="Times New Roman" w:cstheme="minorHAnsi"/>
          <w:color w:val="000000"/>
          <w:sz w:val="24"/>
          <w:szCs w:val="24"/>
        </w:rPr>
        <w:t>9.</w:t>
      </w:r>
      <w:r w:rsidRPr="00313606">
        <w:rPr>
          <w:rFonts w:eastAsia="Times New Roman" w:cstheme="minorHAnsi"/>
          <w:color w:val="000000"/>
          <w:sz w:val="24"/>
          <w:szCs w:val="24"/>
        </w:rPr>
        <w:tab/>
      </w:r>
      <w:r w:rsidR="00E26F69" w:rsidRPr="00313606">
        <w:rPr>
          <w:rFonts w:eastAsia="Times New Roman" w:cstheme="minorHAnsi"/>
          <w:color w:val="000000"/>
          <w:sz w:val="24"/>
          <w:szCs w:val="24"/>
        </w:rPr>
        <w:t>Unresolved problems are presented and the reader must make some conclusions.</w:t>
      </w:r>
    </w:p>
    <w:p w14:paraId="115FA847" w14:textId="77777777" w:rsidR="00E26F69" w:rsidRPr="00E26F69" w:rsidRDefault="00E26F69" w:rsidP="00E26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Times New Roman"/>
          <w:color w:val="000000"/>
          <w:sz w:val="16"/>
          <w:szCs w:val="16"/>
        </w:rPr>
      </w:pPr>
    </w:p>
    <w:p w14:paraId="1DC77932" w14:textId="3AE069A3" w:rsidR="00E26F69" w:rsidRPr="00313606" w:rsidRDefault="005D5150" w:rsidP="00E26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Times New Roman"/>
          <w:color w:val="000000"/>
          <w:sz w:val="18"/>
          <w:szCs w:val="18"/>
        </w:rPr>
      </w:pPr>
      <w:r w:rsidRPr="00313606">
        <w:rPr>
          <w:rFonts w:ascii="Arial" w:eastAsia="Times New Roman" w:hAnsi="Arial" w:cs="Times New Roman"/>
          <w:color w:val="000000"/>
          <w:sz w:val="18"/>
          <w:szCs w:val="18"/>
        </w:rPr>
        <w:t xml:space="preserve">Judith </w:t>
      </w:r>
      <w:r w:rsidR="00E26F69" w:rsidRPr="00313606">
        <w:rPr>
          <w:rFonts w:ascii="Arial" w:eastAsia="Times New Roman" w:hAnsi="Arial" w:cs="Times New Roman"/>
          <w:color w:val="000000"/>
          <w:sz w:val="18"/>
          <w:szCs w:val="18"/>
        </w:rPr>
        <w:t>Halsted (200</w:t>
      </w:r>
      <w:r w:rsidRPr="00313606">
        <w:rPr>
          <w:rFonts w:ascii="Arial" w:eastAsia="Times New Roman" w:hAnsi="Arial" w:cs="Times New Roman"/>
          <w:color w:val="000000"/>
          <w:sz w:val="18"/>
          <w:szCs w:val="18"/>
        </w:rPr>
        <w:t>9</w:t>
      </w:r>
      <w:r w:rsidR="00E26F69" w:rsidRPr="00313606">
        <w:rPr>
          <w:rFonts w:ascii="Arial" w:eastAsia="Times New Roman" w:hAnsi="Arial" w:cs="Times New Roman"/>
          <w:color w:val="000000"/>
          <w:sz w:val="18"/>
          <w:szCs w:val="18"/>
        </w:rPr>
        <w:t>)</w:t>
      </w:r>
    </w:p>
    <w:p w14:paraId="79B56D71" w14:textId="40347346" w:rsidR="004F6F3C" w:rsidRDefault="004F6F3C" w:rsidP="004F6F3C"/>
    <w:p w14:paraId="4DE6CEF0" w14:textId="7D4DABB1" w:rsidR="004F6F3C" w:rsidRPr="004F6F3C" w:rsidRDefault="004F6F3C" w:rsidP="004F6F3C">
      <w:pPr>
        <w:rPr>
          <w:sz w:val="24"/>
          <w:szCs w:val="24"/>
        </w:rPr>
      </w:pPr>
      <w:bookmarkStart w:id="1" w:name="_Hlk527451173"/>
      <w:r w:rsidRPr="00EA085D">
        <w:rPr>
          <w:b/>
          <w:color w:val="2F5496" w:themeColor="accent1" w:themeShade="BF"/>
          <w:sz w:val="24"/>
          <w:szCs w:val="24"/>
        </w:rPr>
        <w:t>Talking Point 2:</w:t>
      </w:r>
      <w:r w:rsidRPr="00EA085D">
        <w:rPr>
          <w:color w:val="2F5496" w:themeColor="accent1" w:themeShade="BF"/>
          <w:sz w:val="24"/>
          <w:szCs w:val="24"/>
        </w:rPr>
        <w:t xml:space="preserve">  </w:t>
      </w:r>
      <w:bookmarkEnd w:id="1"/>
      <w:r w:rsidRPr="004F6F3C">
        <w:rPr>
          <w:rFonts w:eastAsia="Times New Roman" w:cstheme="minorHAnsi"/>
          <w:b/>
          <w:i/>
          <w:color w:val="FF0000"/>
          <w:sz w:val="24"/>
          <w:szCs w:val="24"/>
        </w:rPr>
        <w:t>How do we create a Culture of Reading in our schools?</w:t>
      </w:r>
    </w:p>
    <w:p w14:paraId="22FF0A08" w14:textId="43F1CCAB" w:rsidR="004F6F3C" w:rsidRPr="00313606" w:rsidRDefault="004F6F3C" w:rsidP="004F6F3C">
      <w:pPr>
        <w:numPr>
          <w:ilvl w:val="0"/>
          <w:numId w:val="2"/>
        </w:numPr>
        <w:spacing w:after="0" w:line="240" w:lineRule="auto"/>
        <w:contextualSpacing/>
        <w:rPr>
          <w:rFonts w:eastAsia="Calibri" w:cstheme="minorHAnsi"/>
          <w:sz w:val="24"/>
          <w:szCs w:val="24"/>
        </w:rPr>
      </w:pPr>
      <w:r w:rsidRPr="00313606">
        <w:rPr>
          <w:rFonts w:eastAsia="Calibri" w:cstheme="minorHAnsi"/>
          <w:sz w:val="24"/>
          <w:szCs w:val="24"/>
        </w:rPr>
        <w:t xml:space="preserve">What do we mean by a </w:t>
      </w:r>
      <w:r w:rsidRPr="00313606">
        <w:rPr>
          <w:rFonts w:eastAsia="Calibri" w:cstheme="minorHAnsi"/>
          <w:b/>
          <w:i/>
          <w:color w:val="FF0000"/>
          <w:sz w:val="24"/>
          <w:szCs w:val="24"/>
        </w:rPr>
        <w:t>Culture of Reading</w:t>
      </w:r>
      <w:r w:rsidRPr="00313606">
        <w:rPr>
          <w:rFonts w:eastAsia="Calibri" w:cstheme="minorHAnsi"/>
          <w:sz w:val="24"/>
          <w:szCs w:val="24"/>
        </w:rPr>
        <w:t>?</w:t>
      </w:r>
    </w:p>
    <w:p w14:paraId="74F1C6EF" w14:textId="77777777" w:rsidR="004F6F3C" w:rsidRPr="00313606" w:rsidRDefault="004F6F3C" w:rsidP="001D470D">
      <w:pPr>
        <w:pStyle w:val="ListParagraph"/>
        <w:numPr>
          <w:ilvl w:val="1"/>
          <w:numId w:val="2"/>
        </w:numPr>
        <w:spacing w:after="0" w:line="240" w:lineRule="auto"/>
        <w:rPr>
          <w:rFonts w:eastAsia="Calibri" w:cstheme="minorHAnsi"/>
          <w:b/>
          <w:sz w:val="24"/>
          <w:szCs w:val="24"/>
        </w:rPr>
      </w:pPr>
      <w:r w:rsidRPr="00313606">
        <w:rPr>
          <w:rFonts w:eastAsia="Calibri" w:cstheme="minorHAnsi"/>
          <w:b/>
          <w:sz w:val="24"/>
          <w:szCs w:val="24"/>
        </w:rPr>
        <w:t>Defining Culture:</w:t>
      </w:r>
    </w:p>
    <w:p w14:paraId="7A69B2BC" w14:textId="77777777" w:rsidR="004F6F3C" w:rsidRPr="00313606" w:rsidRDefault="004F6F3C" w:rsidP="001D470D">
      <w:pPr>
        <w:pStyle w:val="ListParagraph"/>
        <w:numPr>
          <w:ilvl w:val="2"/>
          <w:numId w:val="8"/>
        </w:numPr>
        <w:spacing w:after="0" w:line="240" w:lineRule="auto"/>
        <w:rPr>
          <w:rFonts w:eastAsia="Calibri" w:cstheme="minorHAnsi"/>
          <w:i/>
          <w:sz w:val="24"/>
          <w:szCs w:val="24"/>
        </w:rPr>
      </w:pPr>
      <w:r w:rsidRPr="00313606">
        <w:rPr>
          <w:rFonts w:eastAsia="Calibri" w:cstheme="minorHAnsi"/>
          <w:b/>
          <w:sz w:val="24"/>
          <w:szCs w:val="24"/>
        </w:rPr>
        <w:t>A commonly accepted definition</w:t>
      </w:r>
      <w:r w:rsidRPr="00313606">
        <w:rPr>
          <w:rFonts w:eastAsia="Calibri" w:cstheme="minorHAnsi"/>
          <w:sz w:val="24"/>
          <w:szCs w:val="24"/>
        </w:rPr>
        <w:t xml:space="preserve">: </w:t>
      </w:r>
      <w:r w:rsidRPr="00313606">
        <w:rPr>
          <w:rFonts w:eastAsia="Calibri" w:cstheme="minorHAnsi"/>
          <w:b/>
          <w:i/>
          <w:sz w:val="24"/>
          <w:szCs w:val="24"/>
        </w:rPr>
        <w:t>Culture</w:t>
      </w:r>
      <w:r w:rsidRPr="00313606">
        <w:rPr>
          <w:rFonts w:eastAsia="Calibri" w:cstheme="minorHAnsi"/>
          <w:i/>
          <w:sz w:val="24"/>
          <w:szCs w:val="24"/>
        </w:rPr>
        <w:t xml:space="preserve"> is the characteristics and knowledge of a particular group of people, defined by everything from language, religion, cuisine, social habits, music, and arts.</w:t>
      </w:r>
    </w:p>
    <w:p w14:paraId="0903BE40" w14:textId="6965C743" w:rsidR="004F6F3C" w:rsidRPr="00313606" w:rsidRDefault="004F6F3C" w:rsidP="001D470D">
      <w:pPr>
        <w:pStyle w:val="ListParagraph"/>
        <w:numPr>
          <w:ilvl w:val="2"/>
          <w:numId w:val="8"/>
        </w:numPr>
        <w:spacing w:after="0" w:line="240" w:lineRule="auto"/>
        <w:rPr>
          <w:rFonts w:eastAsia="Calibri" w:cstheme="minorHAnsi"/>
          <w:sz w:val="24"/>
          <w:szCs w:val="24"/>
        </w:rPr>
      </w:pPr>
      <w:r w:rsidRPr="00313606">
        <w:rPr>
          <w:rFonts w:eastAsia="Calibri" w:cstheme="minorHAnsi"/>
          <w:b/>
          <w:sz w:val="24"/>
          <w:szCs w:val="24"/>
        </w:rPr>
        <w:t xml:space="preserve">The Center for Advanced Research of Language Acquisition (CARLA) </w:t>
      </w:r>
      <w:r w:rsidRPr="00313606">
        <w:rPr>
          <w:rFonts w:eastAsia="Calibri" w:cstheme="minorHAnsi"/>
          <w:sz w:val="24"/>
          <w:szCs w:val="24"/>
        </w:rPr>
        <w:t xml:space="preserve">offers this definition:  </w:t>
      </w:r>
      <w:r w:rsidRPr="00313606">
        <w:rPr>
          <w:rFonts w:eastAsia="Calibri" w:cstheme="minorHAnsi"/>
          <w:b/>
          <w:i/>
          <w:sz w:val="24"/>
          <w:szCs w:val="24"/>
        </w:rPr>
        <w:t>Culture</w:t>
      </w:r>
      <w:r w:rsidRPr="00313606">
        <w:rPr>
          <w:rFonts w:eastAsia="Calibri" w:cstheme="minorHAnsi"/>
          <w:i/>
          <w:sz w:val="24"/>
          <w:szCs w:val="24"/>
        </w:rPr>
        <w:t xml:space="preserve"> is defined as the shared patterns of behavior and interactions, cognitive constructs, and affective understanding that are learned through a process of socialization.  These shared patterns identify the members of a culture group while also distinguishing those of another group.</w:t>
      </w:r>
    </w:p>
    <w:p w14:paraId="1FA2205F" w14:textId="77777777" w:rsidR="001D470D" w:rsidRPr="00313606" w:rsidRDefault="004F6F3C" w:rsidP="001D470D">
      <w:pPr>
        <w:pStyle w:val="ListParagraph"/>
        <w:numPr>
          <w:ilvl w:val="1"/>
          <w:numId w:val="2"/>
        </w:numPr>
        <w:spacing w:after="0" w:line="240" w:lineRule="auto"/>
        <w:rPr>
          <w:rFonts w:eastAsia="Calibri" w:cstheme="minorHAnsi"/>
          <w:i/>
          <w:sz w:val="24"/>
          <w:szCs w:val="24"/>
        </w:rPr>
      </w:pPr>
      <w:r w:rsidRPr="00313606">
        <w:rPr>
          <w:rFonts w:eastAsia="Calibri" w:cstheme="minorHAnsi"/>
          <w:sz w:val="24"/>
          <w:szCs w:val="24"/>
        </w:rPr>
        <w:t xml:space="preserve">Using these concepts, we can define a </w:t>
      </w:r>
      <w:r w:rsidRPr="00313606">
        <w:rPr>
          <w:rFonts w:eastAsia="Calibri" w:cstheme="minorHAnsi"/>
          <w:b/>
          <w:color w:val="FF0000"/>
          <w:sz w:val="24"/>
          <w:szCs w:val="24"/>
        </w:rPr>
        <w:t>Culture of Reading</w:t>
      </w:r>
      <w:r w:rsidRPr="00313606">
        <w:rPr>
          <w:rFonts w:eastAsia="Calibri" w:cstheme="minorHAnsi"/>
          <w:color w:val="FF0000"/>
          <w:sz w:val="24"/>
          <w:szCs w:val="24"/>
        </w:rPr>
        <w:t xml:space="preserve"> </w:t>
      </w:r>
      <w:r w:rsidRPr="00313606">
        <w:rPr>
          <w:rFonts w:eastAsia="Calibri" w:cstheme="minorHAnsi"/>
          <w:sz w:val="24"/>
          <w:szCs w:val="24"/>
        </w:rPr>
        <w:t>as:</w:t>
      </w:r>
    </w:p>
    <w:p w14:paraId="6FA6573E" w14:textId="0D59370A" w:rsidR="004F6F3C" w:rsidRPr="00313606" w:rsidRDefault="004F6F3C" w:rsidP="001D470D">
      <w:pPr>
        <w:spacing w:after="0" w:line="240" w:lineRule="auto"/>
        <w:ind w:left="1440" w:firstLine="60"/>
        <w:rPr>
          <w:rFonts w:eastAsia="Calibri" w:cstheme="minorHAnsi"/>
          <w:i/>
          <w:sz w:val="24"/>
          <w:szCs w:val="24"/>
        </w:rPr>
      </w:pPr>
      <w:r w:rsidRPr="00313606">
        <w:rPr>
          <w:rFonts w:eastAsia="Calibri" w:cstheme="minorHAnsi"/>
          <w:b/>
          <w:i/>
          <w:sz w:val="24"/>
          <w:szCs w:val="24"/>
        </w:rPr>
        <w:t>A culture of reading exists when reading is valued, embraced, and celebrated in a specific setting</w:t>
      </w:r>
      <w:r w:rsidRPr="00313606">
        <w:rPr>
          <w:rFonts w:eastAsia="Calibri" w:cstheme="minorHAnsi"/>
          <w:i/>
          <w:sz w:val="24"/>
          <w:szCs w:val="24"/>
        </w:rPr>
        <w:t>.</w:t>
      </w:r>
    </w:p>
    <w:p w14:paraId="2E4592E4" w14:textId="77777777" w:rsidR="004F6F3C" w:rsidRPr="00313606" w:rsidRDefault="004F6F3C" w:rsidP="001D470D">
      <w:pPr>
        <w:spacing w:after="0" w:line="240" w:lineRule="auto"/>
        <w:ind w:left="1440"/>
        <w:contextualSpacing/>
        <w:rPr>
          <w:rFonts w:eastAsia="Calibri" w:cstheme="minorHAnsi"/>
          <w:sz w:val="24"/>
          <w:szCs w:val="24"/>
        </w:rPr>
      </w:pPr>
    </w:p>
    <w:p w14:paraId="0028862C" w14:textId="27C09ACA" w:rsidR="004F6F3C" w:rsidRPr="00313606" w:rsidRDefault="004F6F3C" w:rsidP="004F6F3C">
      <w:pPr>
        <w:numPr>
          <w:ilvl w:val="0"/>
          <w:numId w:val="2"/>
        </w:numPr>
        <w:spacing w:after="0" w:line="240" w:lineRule="auto"/>
        <w:contextualSpacing/>
        <w:rPr>
          <w:rFonts w:eastAsia="Calibri" w:cstheme="minorHAnsi"/>
          <w:sz w:val="24"/>
          <w:szCs w:val="24"/>
        </w:rPr>
      </w:pPr>
      <w:r w:rsidRPr="00313606">
        <w:rPr>
          <w:rFonts w:eastAsia="Calibri" w:cstheme="minorHAnsi"/>
          <w:sz w:val="24"/>
          <w:szCs w:val="24"/>
        </w:rPr>
        <w:t>First there must be a buy-in by the administration and all the teachers.</w:t>
      </w:r>
    </w:p>
    <w:p w14:paraId="2DAFF4BE"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Is reading discussed in your school?</w:t>
      </w:r>
    </w:p>
    <w:p w14:paraId="524CDDB0"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What does your school mean when it says it “values reading?”</w:t>
      </w:r>
    </w:p>
    <w:p w14:paraId="69E187CB"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Does that mean raising reading scores or involving students in becoming active, creative readers?</w:t>
      </w:r>
    </w:p>
    <w:p w14:paraId="0C23754E" w14:textId="485E4F54" w:rsidR="004F6F3C" w:rsidRPr="00313606" w:rsidRDefault="004F6F3C" w:rsidP="004F6F3C">
      <w:pPr>
        <w:numPr>
          <w:ilvl w:val="0"/>
          <w:numId w:val="2"/>
        </w:numPr>
        <w:spacing w:after="0" w:line="240" w:lineRule="auto"/>
        <w:contextualSpacing/>
        <w:rPr>
          <w:rFonts w:eastAsia="Calibri" w:cstheme="minorHAnsi"/>
          <w:sz w:val="24"/>
          <w:szCs w:val="24"/>
        </w:rPr>
      </w:pPr>
      <w:r w:rsidRPr="00313606">
        <w:rPr>
          <w:rFonts w:eastAsia="Calibri" w:cstheme="minorHAnsi"/>
          <w:sz w:val="24"/>
          <w:szCs w:val="24"/>
        </w:rPr>
        <w:t xml:space="preserve">How do we go about creating a </w:t>
      </w:r>
      <w:r w:rsidR="00F7336A" w:rsidRPr="00313606">
        <w:rPr>
          <w:rFonts w:eastAsia="Calibri" w:cstheme="minorHAnsi"/>
          <w:b/>
          <w:color w:val="FF0000"/>
          <w:sz w:val="24"/>
          <w:szCs w:val="24"/>
        </w:rPr>
        <w:t>C</w:t>
      </w:r>
      <w:r w:rsidRPr="00313606">
        <w:rPr>
          <w:rFonts w:eastAsia="Calibri" w:cstheme="minorHAnsi"/>
          <w:b/>
          <w:color w:val="FF0000"/>
          <w:sz w:val="24"/>
          <w:szCs w:val="24"/>
        </w:rPr>
        <w:t xml:space="preserve">ulture of </w:t>
      </w:r>
      <w:r w:rsidR="00F7336A" w:rsidRPr="00313606">
        <w:rPr>
          <w:rFonts w:eastAsia="Calibri" w:cstheme="minorHAnsi"/>
          <w:b/>
          <w:color w:val="FF0000"/>
          <w:sz w:val="24"/>
          <w:szCs w:val="24"/>
        </w:rPr>
        <w:t>R</w:t>
      </w:r>
      <w:r w:rsidRPr="00313606">
        <w:rPr>
          <w:rFonts w:eastAsia="Calibri" w:cstheme="minorHAnsi"/>
          <w:b/>
          <w:color w:val="FF0000"/>
          <w:sz w:val="24"/>
          <w:szCs w:val="24"/>
        </w:rPr>
        <w:t>eading</w:t>
      </w:r>
      <w:r w:rsidRPr="00313606">
        <w:rPr>
          <w:rFonts w:eastAsia="Calibri" w:cstheme="minorHAnsi"/>
          <w:sz w:val="24"/>
          <w:szCs w:val="24"/>
        </w:rPr>
        <w:t xml:space="preserve">? </w:t>
      </w:r>
    </w:p>
    <w:p w14:paraId="4757DCCB"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Reading Aloud to students;</w:t>
      </w:r>
    </w:p>
    <w:p w14:paraId="10BE3F13" w14:textId="6516382F"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Having books ever present; Having multiple copies of the same title available so that “reading partnership</w:t>
      </w:r>
      <w:r w:rsidR="00F7336A" w:rsidRPr="00313606">
        <w:rPr>
          <w:rFonts w:eastAsia="Calibri" w:cstheme="minorHAnsi"/>
          <w:sz w:val="24"/>
          <w:szCs w:val="24"/>
        </w:rPr>
        <w:t>s</w:t>
      </w:r>
      <w:r w:rsidRPr="00313606">
        <w:rPr>
          <w:rFonts w:eastAsia="Calibri" w:cstheme="minorHAnsi"/>
          <w:sz w:val="24"/>
          <w:szCs w:val="24"/>
        </w:rPr>
        <w:t>” might develop;</w:t>
      </w:r>
    </w:p>
    <w:p w14:paraId="6D8681E2" w14:textId="138DDDD4"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Regular expos</w:t>
      </w:r>
      <w:r w:rsidR="00C81146" w:rsidRPr="00313606">
        <w:rPr>
          <w:rFonts w:eastAsia="Calibri" w:cstheme="minorHAnsi"/>
          <w:sz w:val="24"/>
          <w:szCs w:val="24"/>
        </w:rPr>
        <w:t>ure</w:t>
      </w:r>
      <w:r w:rsidRPr="00313606">
        <w:rPr>
          <w:rFonts w:eastAsia="Calibri" w:cstheme="minorHAnsi"/>
          <w:sz w:val="24"/>
          <w:szCs w:val="24"/>
        </w:rPr>
        <w:t xml:space="preserve"> to books by:</w:t>
      </w:r>
    </w:p>
    <w:p w14:paraId="5C31ADF7" w14:textId="77777777" w:rsidR="004F6F3C" w:rsidRPr="00313606" w:rsidRDefault="004F6F3C" w:rsidP="004F6F3C">
      <w:pPr>
        <w:numPr>
          <w:ilvl w:val="2"/>
          <w:numId w:val="2"/>
        </w:numPr>
        <w:spacing w:after="0" w:line="240" w:lineRule="auto"/>
        <w:contextualSpacing/>
        <w:rPr>
          <w:rFonts w:eastAsia="Calibri" w:cstheme="minorHAnsi"/>
          <w:sz w:val="24"/>
          <w:szCs w:val="24"/>
        </w:rPr>
      </w:pPr>
      <w:r w:rsidRPr="00313606">
        <w:rPr>
          <w:rFonts w:eastAsia="Calibri" w:cstheme="minorHAnsi"/>
          <w:sz w:val="24"/>
          <w:szCs w:val="24"/>
        </w:rPr>
        <w:t>Book Talks (Chats)</w:t>
      </w:r>
    </w:p>
    <w:p w14:paraId="78EBC819" w14:textId="77777777" w:rsidR="004F6F3C" w:rsidRPr="00313606" w:rsidRDefault="004F6F3C" w:rsidP="004F6F3C">
      <w:pPr>
        <w:numPr>
          <w:ilvl w:val="2"/>
          <w:numId w:val="2"/>
        </w:numPr>
        <w:spacing w:after="0" w:line="240" w:lineRule="auto"/>
        <w:contextualSpacing/>
        <w:rPr>
          <w:rFonts w:eastAsia="Calibri" w:cstheme="minorHAnsi"/>
          <w:sz w:val="24"/>
          <w:szCs w:val="24"/>
        </w:rPr>
      </w:pPr>
      <w:r w:rsidRPr="00313606">
        <w:rPr>
          <w:rFonts w:eastAsia="Calibri" w:cstheme="minorHAnsi"/>
          <w:sz w:val="24"/>
          <w:szCs w:val="24"/>
        </w:rPr>
        <w:t>Featured books.</w:t>
      </w:r>
    </w:p>
    <w:p w14:paraId="08687274"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t>Creating classroom libraries;</w:t>
      </w:r>
    </w:p>
    <w:p w14:paraId="29FB79EC"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t>Regular trips to the School/Public Library;</w:t>
      </w:r>
    </w:p>
    <w:p w14:paraId="2F812BE6"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t>Teachers regularly sharing what they are reading;</w:t>
      </w:r>
    </w:p>
    <w:p w14:paraId="097DF63E"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t xml:space="preserve">Students are allowed to select their own reading materials; </w:t>
      </w:r>
    </w:p>
    <w:p w14:paraId="405C5A47"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lastRenderedPageBreak/>
        <w:t xml:space="preserve">Opportunities for students to share what they are reading both formally and informally; </w:t>
      </w:r>
    </w:p>
    <w:p w14:paraId="320020A6" w14:textId="77777777" w:rsidR="004F6F3C" w:rsidRPr="00313606" w:rsidRDefault="004F6F3C" w:rsidP="004F6F3C">
      <w:pPr>
        <w:numPr>
          <w:ilvl w:val="0"/>
          <w:numId w:val="3"/>
        </w:numPr>
        <w:spacing w:after="0" w:line="240" w:lineRule="auto"/>
        <w:contextualSpacing/>
        <w:rPr>
          <w:rFonts w:eastAsia="Calibri" w:cstheme="minorHAnsi"/>
          <w:sz w:val="24"/>
          <w:szCs w:val="24"/>
        </w:rPr>
      </w:pPr>
      <w:r w:rsidRPr="00313606">
        <w:rPr>
          <w:rFonts w:eastAsia="Calibri" w:cstheme="minorHAnsi"/>
          <w:sz w:val="24"/>
          <w:szCs w:val="24"/>
        </w:rPr>
        <w:t>Provide reading time in class.</w:t>
      </w:r>
    </w:p>
    <w:p w14:paraId="49F14563" w14:textId="77777777" w:rsidR="004F6F3C" w:rsidRPr="00313606" w:rsidRDefault="004F6F3C" w:rsidP="004F6F3C">
      <w:pPr>
        <w:spacing w:after="0" w:line="240" w:lineRule="auto"/>
        <w:ind w:left="1440"/>
        <w:contextualSpacing/>
        <w:rPr>
          <w:rFonts w:eastAsia="Calibri" w:cstheme="minorHAnsi"/>
          <w:sz w:val="24"/>
          <w:szCs w:val="24"/>
        </w:rPr>
      </w:pPr>
    </w:p>
    <w:p w14:paraId="47FFD2F0" w14:textId="77777777" w:rsidR="004F6F3C" w:rsidRPr="00313606" w:rsidRDefault="004F6F3C" w:rsidP="004F6F3C">
      <w:pPr>
        <w:numPr>
          <w:ilvl w:val="0"/>
          <w:numId w:val="2"/>
        </w:numPr>
        <w:spacing w:after="0" w:line="240" w:lineRule="auto"/>
        <w:contextualSpacing/>
        <w:rPr>
          <w:rFonts w:eastAsia="Calibri" w:cstheme="minorHAnsi"/>
          <w:sz w:val="24"/>
          <w:szCs w:val="24"/>
        </w:rPr>
      </w:pPr>
      <w:r w:rsidRPr="00313606">
        <w:rPr>
          <w:rFonts w:eastAsia="Calibri" w:cstheme="minorHAnsi"/>
          <w:sz w:val="24"/>
          <w:szCs w:val="24"/>
        </w:rPr>
        <w:t>Nancy Atwell’s (2007) extensive research and work with readers have produced this list of conditions to help them move into their “reading zones”;</w:t>
      </w:r>
    </w:p>
    <w:p w14:paraId="3C4C1136"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Book talks and mini-lessons;</w:t>
      </w:r>
    </w:p>
    <w:p w14:paraId="4D3D1E28"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A large diverse classroom library;</w:t>
      </w:r>
    </w:p>
    <w:p w14:paraId="3CBAC0B2"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Quiet, daily in-class time to read;</w:t>
      </w:r>
    </w:p>
    <w:p w14:paraId="637F302C" w14:textId="0D0E8FAC"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Readers</w:t>
      </w:r>
      <w:r w:rsidR="00A118C0" w:rsidRPr="00313606">
        <w:rPr>
          <w:rFonts w:eastAsia="Calibri" w:cstheme="minorHAnsi"/>
          <w:sz w:val="24"/>
          <w:szCs w:val="24"/>
        </w:rPr>
        <w:t>’</w:t>
      </w:r>
      <w:r w:rsidRPr="00313606">
        <w:rPr>
          <w:rFonts w:eastAsia="Calibri" w:cstheme="minorHAnsi"/>
          <w:sz w:val="24"/>
          <w:szCs w:val="24"/>
        </w:rPr>
        <w:t xml:space="preserve"> free choice of books, authors, and genres;</w:t>
      </w:r>
    </w:p>
    <w:p w14:paraId="2167FB14"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Recommendations of books from friends and teachers;</w:t>
      </w:r>
    </w:p>
    <w:p w14:paraId="2D17E1BE" w14:textId="207647C8"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Comfort during-</w:t>
      </w:r>
      <w:r w:rsidR="00F7336A" w:rsidRPr="00313606">
        <w:rPr>
          <w:rFonts w:eastAsia="Calibri" w:cstheme="minorHAnsi"/>
          <w:sz w:val="24"/>
          <w:szCs w:val="24"/>
        </w:rPr>
        <w:t>i</w:t>
      </w:r>
      <w:r w:rsidRPr="00313606">
        <w:rPr>
          <w:rFonts w:eastAsia="Calibri" w:cstheme="minorHAnsi"/>
          <w:sz w:val="24"/>
          <w:szCs w:val="24"/>
        </w:rPr>
        <w:t>n-class reading time;</w:t>
      </w:r>
    </w:p>
    <w:p w14:paraId="083C07B3" w14:textId="77777777"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Student letters to the teacher and friends in lieu of book reports, essays, etc.;</w:t>
      </w:r>
    </w:p>
    <w:p w14:paraId="0200110F" w14:textId="7F6E66C5"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 xml:space="preserve">Individual’s conversations/conferences with the teacher about </w:t>
      </w:r>
      <w:r w:rsidR="00F03606" w:rsidRPr="00313606">
        <w:rPr>
          <w:rFonts w:eastAsia="Calibri" w:cstheme="minorHAnsi"/>
          <w:sz w:val="24"/>
          <w:szCs w:val="24"/>
        </w:rPr>
        <w:t>his/her</w:t>
      </w:r>
      <w:r w:rsidRPr="00313606">
        <w:rPr>
          <w:rFonts w:eastAsia="Calibri" w:cstheme="minorHAnsi"/>
          <w:sz w:val="24"/>
          <w:szCs w:val="24"/>
        </w:rPr>
        <w:t xml:space="preserve"> reading;</w:t>
      </w:r>
    </w:p>
    <w:p w14:paraId="579B144F" w14:textId="3DE26211"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Individual</w:t>
      </w:r>
      <w:r w:rsidR="00F7336A" w:rsidRPr="00313606">
        <w:rPr>
          <w:rFonts w:eastAsia="Calibri" w:cstheme="minorHAnsi"/>
          <w:sz w:val="24"/>
          <w:szCs w:val="24"/>
        </w:rPr>
        <w:t>’</w:t>
      </w:r>
      <w:r w:rsidRPr="00313606">
        <w:rPr>
          <w:rFonts w:eastAsia="Calibri" w:cstheme="minorHAnsi"/>
          <w:sz w:val="24"/>
          <w:szCs w:val="24"/>
        </w:rPr>
        <w:t xml:space="preserve">s list of books </w:t>
      </w:r>
      <w:r w:rsidR="00F03606" w:rsidRPr="00313606">
        <w:rPr>
          <w:rFonts w:eastAsia="Calibri" w:cstheme="minorHAnsi"/>
          <w:sz w:val="24"/>
          <w:szCs w:val="24"/>
        </w:rPr>
        <w:t>s/he</w:t>
      </w:r>
      <w:r w:rsidRPr="00313606">
        <w:rPr>
          <w:rFonts w:eastAsia="Calibri" w:cstheme="minorHAnsi"/>
          <w:sz w:val="24"/>
          <w:szCs w:val="24"/>
        </w:rPr>
        <w:t xml:space="preserve"> want</w:t>
      </w:r>
      <w:r w:rsidR="00F03606" w:rsidRPr="00313606">
        <w:rPr>
          <w:rFonts w:eastAsia="Calibri" w:cstheme="minorHAnsi"/>
          <w:sz w:val="24"/>
          <w:szCs w:val="24"/>
        </w:rPr>
        <w:t>s</w:t>
      </w:r>
      <w:r w:rsidRPr="00313606">
        <w:rPr>
          <w:rFonts w:eastAsia="Calibri" w:cstheme="minorHAnsi"/>
          <w:sz w:val="24"/>
          <w:szCs w:val="24"/>
        </w:rPr>
        <w:t xml:space="preserve"> to read someday;</w:t>
      </w:r>
    </w:p>
    <w:p w14:paraId="73670CD1" w14:textId="3CCD5314" w:rsidR="004F6F3C" w:rsidRPr="00313606" w:rsidRDefault="004F6F3C" w:rsidP="004F6F3C">
      <w:pPr>
        <w:numPr>
          <w:ilvl w:val="1"/>
          <w:numId w:val="2"/>
        </w:numPr>
        <w:spacing w:after="0" w:line="240" w:lineRule="auto"/>
        <w:contextualSpacing/>
        <w:rPr>
          <w:rFonts w:eastAsia="Calibri" w:cstheme="minorHAnsi"/>
          <w:sz w:val="24"/>
          <w:szCs w:val="24"/>
        </w:rPr>
      </w:pPr>
      <w:r w:rsidRPr="00313606">
        <w:rPr>
          <w:rFonts w:eastAsia="Calibri" w:cstheme="minorHAnsi"/>
          <w:sz w:val="24"/>
          <w:szCs w:val="24"/>
        </w:rPr>
        <w:t>Homework reading of at least 30 minutes every night.</w:t>
      </w:r>
    </w:p>
    <w:p w14:paraId="47B6A607" w14:textId="77777777" w:rsidR="001D470D" w:rsidRPr="00313606" w:rsidRDefault="001D470D" w:rsidP="001D470D">
      <w:pPr>
        <w:spacing w:after="0" w:line="240" w:lineRule="auto"/>
        <w:contextualSpacing/>
        <w:rPr>
          <w:rFonts w:eastAsia="Calibri" w:cstheme="minorHAnsi"/>
          <w:sz w:val="24"/>
          <w:szCs w:val="24"/>
        </w:rPr>
      </w:pPr>
    </w:p>
    <w:p w14:paraId="1D5FBF76" w14:textId="4C3D9321" w:rsidR="001D470D" w:rsidRPr="00313606" w:rsidRDefault="001D470D" w:rsidP="001D470D">
      <w:pPr>
        <w:pStyle w:val="ListParagraph"/>
        <w:numPr>
          <w:ilvl w:val="0"/>
          <w:numId w:val="9"/>
        </w:numPr>
        <w:spacing w:after="0" w:line="240" w:lineRule="auto"/>
        <w:rPr>
          <w:rFonts w:eastAsia="Calibri" w:cstheme="minorHAnsi"/>
          <w:sz w:val="24"/>
          <w:szCs w:val="24"/>
        </w:rPr>
      </w:pPr>
      <w:r w:rsidRPr="00313606">
        <w:rPr>
          <w:rFonts w:eastAsia="Calibri" w:cstheme="minorHAnsi"/>
          <w:sz w:val="24"/>
          <w:szCs w:val="24"/>
        </w:rPr>
        <w:t>Suggestions from Steven Layne (2009):</w:t>
      </w:r>
    </w:p>
    <w:p w14:paraId="71423A2B" w14:textId="4969889B"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Know your students</w:t>
      </w:r>
    </w:p>
    <w:p w14:paraId="45465393" w14:textId="28FCDC4C"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Do Book Talks (Chats)</w:t>
      </w:r>
    </w:p>
    <w:p w14:paraId="2A03437C" w14:textId="77777777"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Commit to regular Read Alouds [RAL]</w:t>
      </w:r>
    </w:p>
    <w:p w14:paraId="7EB1690C" w14:textId="5E9F8D79"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Read with your students</w:t>
      </w:r>
    </w:p>
    <w:p w14:paraId="5AEF9DAD" w14:textId="77777777"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 xml:space="preserve">Encourage Book Discussions </w:t>
      </w:r>
    </w:p>
    <w:p w14:paraId="5FA1C4A2" w14:textId="77777777"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Create a Reading Lounge</w:t>
      </w:r>
    </w:p>
    <w:p w14:paraId="5ED8FE41" w14:textId="6542AFCE"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Celebrate Books</w:t>
      </w:r>
      <w:r w:rsidR="00082FC9" w:rsidRPr="00313606">
        <w:rPr>
          <w:rFonts w:eastAsia="Calibri" w:cstheme="minorHAnsi"/>
          <w:sz w:val="24"/>
          <w:szCs w:val="24"/>
        </w:rPr>
        <w:t>,</w:t>
      </w:r>
      <w:r w:rsidRPr="00313606">
        <w:rPr>
          <w:rFonts w:eastAsia="Calibri" w:cstheme="minorHAnsi"/>
          <w:sz w:val="24"/>
          <w:szCs w:val="24"/>
        </w:rPr>
        <w:t xml:space="preserve"> Celebrate Authors and Work for Author Visits</w:t>
      </w:r>
      <w:r w:rsidRPr="00313606">
        <w:rPr>
          <w:rFonts w:eastAsia="Calibri" w:cstheme="minorHAnsi"/>
          <w:i/>
          <w:sz w:val="24"/>
          <w:szCs w:val="24"/>
        </w:rPr>
        <w:t xml:space="preserve">.  </w:t>
      </w:r>
    </w:p>
    <w:p w14:paraId="02797BD5" w14:textId="7539DFF9" w:rsidR="00A57B68" w:rsidRPr="00313606" w:rsidRDefault="00A57B68" w:rsidP="00A57B68">
      <w:pPr>
        <w:pStyle w:val="ListParagraph"/>
        <w:numPr>
          <w:ilvl w:val="1"/>
          <w:numId w:val="10"/>
        </w:numPr>
        <w:spacing w:after="0" w:line="240" w:lineRule="auto"/>
        <w:rPr>
          <w:rFonts w:eastAsia="Calibri" w:cstheme="minorHAnsi"/>
          <w:sz w:val="24"/>
          <w:szCs w:val="24"/>
        </w:rPr>
      </w:pPr>
      <w:r w:rsidRPr="00313606">
        <w:rPr>
          <w:rFonts w:eastAsia="Calibri" w:cstheme="minorHAnsi"/>
          <w:sz w:val="24"/>
          <w:szCs w:val="24"/>
        </w:rPr>
        <w:t xml:space="preserve">In Chapter 10, Layne provides a </w:t>
      </w:r>
      <w:r w:rsidRPr="00313606">
        <w:rPr>
          <w:rFonts w:eastAsia="Calibri" w:cstheme="minorHAnsi"/>
          <w:i/>
          <w:sz w:val="24"/>
          <w:szCs w:val="24"/>
        </w:rPr>
        <w:t>Quarterly Plan</w:t>
      </w:r>
      <w:r w:rsidRPr="00313606">
        <w:rPr>
          <w:rFonts w:eastAsia="Calibri" w:cstheme="minorHAnsi"/>
          <w:sz w:val="24"/>
          <w:szCs w:val="24"/>
        </w:rPr>
        <w:t xml:space="preserve"> to guide teachers in incorporating these strategies into the classroom and instructional time.  </w:t>
      </w:r>
      <w:r w:rsidRPr="00313606">
        <w:rPr>
          <w:rFonts w:eastAsia="Calibri" w:cstheme="minorHAnsi"/>
          <w:i/>
          <w:sz w:val="24"/>
          <w:szCs w:val="24"/>
        </w:rPr>
        <w:t>A Valuable Resource!</w:t>
      </w:r>
    </w:p>
    <w:p w14:paraId="485258AE" w14:textId="77777777" w:rsidR="00EA5130" w:rsidRPr="00EA5130" w:rsidRDefault="00EA5130" w:rsidP="00EA5130">
      <w:pPr>
        <w:pStyle w:val="ListParagraph"/>
        <w:spacing w:after="0" w:line="240" w:lineRule="auto"/>
        <w:ind w:left="1440"/>
        <w:rPr>
          <w:rFonts w:eastAsia="Calibri" w:cstheme="minorHAnsi"/>
          <w:sz w:val="16"/>
          <w:szCs w:val="16"/>
        </w:rPr>
      </w:pPr>
    </w:p>
    <w:p w14:paraId="1789F6F6" w14:textId="2AF5B745" w:rsidR="00EA5130" w:rsidRPr="00EA5130" w:rsidRDefault="00EA5130" w:rsidP="00EA5130">
      <w:pPr>
        <w:pStyle w:val="ListParagraph"/>
        <w:spacing w:after="0" w:line="240" w:lineRule="auto"/>
        <w:ind w:left="0"/>
        <w:jc w:val="center"/>
        <w:rPr>
          <w:rFonts w:eastAsia="Calibri" w:cstheme="minorHAnsi"/>
          <w:b/>
          <w:sz w:val="28"/>
          <w:szCs w:val="28"/>
        </w:rPr>
      </w:pPr>
      <w:r w:rsidRPr="00EA5130">
        <w:rPr>
          <w:rFonts w:eastAsia="Calibri" w:cstheme="minorHAnsi"/>
          <w:b/>
          <w:sz w:val="28"/>
          <w:szCs w:val="28"/>
        </w:rPr>
        <w:t>See Appendix A</w:t>
      </w:r>
    </w:p>
    <w:p w14:paraId="458EC7A5" w14:textId="77777777" w:rsidR="00D22025" w:rsidRPr="00D22025" w:rsidRDefault="00D22025" w:rsidP="00D22025">
      <w:pPr>
        <w:pStyle w:val="ListParagraph"/>
        <w:spacing w:after="0" w:line="240" w:lineRule="auto"/>
        <w:ind w:left="1440"/>
        <w:rPr>
          <w:rFonts w:eastAsia="Calibri" w:cstheme="minorHAnsi"/>
          <w:sz w:val="16"/>
          <w:szCs w:val="16"/>
        </w:rPr>
      </w:pPr>
    </w:p>
    <w:p w14:paraId="4A58B277" w14:textId="0CE995CE" w:rsidR="00D22025" w:rsidRPr="00EA5130" w:rsidRDefault="00D22025" w:rsidP="00D22025">
      <w:pPr>
        <w:pStyle w:val="ListParagraph"/>
        <w:numPr>
          <w:ilvl w:val="0"/>
          <w:numId w:val="9"/>
        </w:numPr>
        <w:spacing w:after="0" w:line="240" w:lineRule="auto"/>
        <w:rPr>
          <w:rFonts w:eastAsia="Calibri" w:cstheme="minorHAnsi"/>
          <w:sz w:val="24"/>
          <w:szCs w:val="24"/>
        </w:rPr>
      </w:pPr>
      <w:r>
        <w:rPr>
          <w:rFonts w:eastAsia="Calibri" w:cstheme="minorHAnsi"/>
          <w:sz w:val="24"/>
          <w:szCs w:val="24"/>
        </w:rPr>
        <w:t xml:space="preserve">If we had time to visit Kelly Gallagher (2009) </w:t>
      </w:r>
      <w:r w:rsidRPr="00D22025">
        <w:rPr>
          <w:rFonts w:eastAsia="Times New Roman" w:cstheme="minorHAnsi"/>
          <w:i/>
          <w:color w:val="000000"/>
          <w:sz w:val="24"/>
          <w:szCs w:val="24"/>
        </w:rPr>
        <w:t>[Readicide: How Schools Are Killing Reading and What You Can Do About It]</w:t>
      </w:r>
      <w:r w:rsidRPr="00D22025">
        <w:rPr>
          <w:rFonts w:eastAsia="Times New Roman" w:cstheme="minorHAnsi"/>
          <w:color w:val="000000"/>
          <w:sz w:val="24"/>
          <w:szCs w:val="24"/>
        </w:rPr>
        <w:t xml:space="preserve"> </w:t>
      </w:r>
      <w:r>
        <w:rPr>
          <w:rFonts w:eastAsia="Times New Roman" w:cstheme="minorHAnsi"/>
          <w:color w:val="000000"/>
          <w:sz w:val="24"/>
          <w:szCs w:val="24"/>
        </w:rPr>
        <w:t>a</w:t>
      </w:r>
      <w:r w:rsidRPr="00D22025">
        <w:rPr>
          <w:rFonts w:eastAsia="Times New Roman" w:cstheme="minorHAnsi"/>
          <w:color w:val="000000"/>
          <w:sz w:val="24"/>
          <w:szCs w:val="24"/>
        </w:rPr>
        <w:t>nd Donalyn Miller (2009) [</w:t>
      </w:r>
      <w:r w:rsidRPr="00D22025">
        <w:rPr>
          <w:rFonts w:eastAsia="Times New Roman" w:cstheme="minorHAnsi"/>
          <w:i/>
          <w:color w:val="000000"/>
          <w:sz w:val="24"/>
          <w:szCs w:val="24"/>
        </w:rPr>
        <w:t>The Book Whisperer: Awakening the Inner Reader in Every Child</w:t>
      </w:r>
      <w:r w:rsidRPr="00D22025">
        <w:rPr>
          <w:rFonts w:eastAsia="Times New Roman" w:cstheme="minorHAnsi"/>
          <w:color w:val="000000"/>
          <w:sz w:val="24"/>
          <w:szCs w:val="24"/>
        </w:rPr>
        <w:t xml:space="preserve">] </w:t>
      </w:r>
      <w:r>
        <w:rPr>
          <w:rFonts w:eastAsia="Times New Roman" w:cstheme="minorHAnsi"/>
          <w:color w:val="000000"/>
          <w:sz w:val="24"/>
          <w:szCs w:val="24"/>
        </w:rPr>
        <w:t xml:space="preserve">we would find almost identical lists. </w:t>
      </w:r>
    </w:p>
    <w:p w14:paraId="7824BDCC" w14:textId="77777777" w:rsidR="00EA5130" w:rsidRPr="00EA5130" w:rsidRDefault="00EA5130" w:rsidP="00EA5130">
      <w:pPr>
        <w:pStyle w:val="ListParagraph"/>
        <w:spacing w:after="0" w:line="240" w:lineRule="auto"/>
        <w:rPr>
          <w:rFonts w:eastAsia="Calibri" w:cstheme="minorHAnsi"/>
          <w:sz w:val="16"/>
          <w:szCs w:val="16"/>
        </w:rPr>
      </w:pPr>
    </w:p>
    <w:p w14:paraId="386F1FB3" w14:textId="40BE1FE7" w:rsidR="00D22025" w:rsidRPr="00EA5130" w:rsidRDefault="00D22025" w:rsidP="00EA5130">
      <w:pPr>
        <w:spacing w:after="0" w:line="240" w:lineRule="auto"/>
        <w:jc w:val="center"/>
        <w:rPr>
          <w:rFonts w:eastAsia="Calibri" w:cstheme="minorHAnsi"/>
          <w:b/>
          <w:i/>
          <w:color w:val="FF0000"/>
          <w:sz w:val="28"/>
          <w:szCs w:val="28"/>
        </w:rPr>
      </w:pPr>
      <w:r w:rsidRPr="00EA5130">
        <w:rPr>
          <w:rFonts w:eastAsia="Times New Roman" w:cstheme="minorHAnsi"/>
          <w:b/>
          <w:i/>
          <w:color w:val="FF0000"/>
          <w:sz w:val="28"/>
          <w:szCs w:val="28"/>
        </w:rPr>
        <w:t>Get the picture!</w:t>
      </w:r>
    </w:p>
    <w:p w14:paraId="06319808" w14:textId="77777777" w:rsidR="00EA085D" w:rsidRDefault="00EA085D" w:rsidP="00D22025">
      <w:pPr>
        <w:spacing w:after="0" w:line="240" w:lineRule="auto"/>
        <w:rPr>
          <w:b/>
          <w:color w:val="2F5496" w:themeColor="accent1" w:themeShade="BF"/>
          <w:sz w:val="24"/>
          <w:szCs w:val="24"/>
        </w:rPr>
      </w:pPr>
    </w:p>
    <w:p w14:paraId="4B657C7F" w14:textId="425E4742" w:rsidR="00D22025" w:rsidRDefault="00EA085D" w:rsidP="00D22025">
      <w:pPr>
        <w:spacing w:after="0" w:line="240" w:lineRule="auto"/>
        <w:rPr>
          <w:sz w:val="24"/>
          <w:szCs w:val="24"/>
        </w:rPr>
      </w:pPr>
      <w:r w:rsidRPr="00EA085D">
        <w:rPr>
          <w:b/>
          <w:color w:val="2F5496" w:themeColor="accent1" w:themeShade="BF"/>
          <w:sz w:val="24"/>
          <w:szCs w:val="24"/>
        </w:rPr>
        <w:t xml:space="preserve">Talking Point </w:t>
      </w:r>
      <w:r>
        <w:rPr>
          <w:b/>
          <w:color w:val="2F5496" w:themeColor="accent1" w:themeShade="BF"/>
          <w:sz w:val="24"/>
          <w:szCs w:val="24"/>
        </w:rPr>
        <w:t>3</w:t>
      </w:r>
      <w:r w:rsidRPr="00EA085D">
        <w:rPr>
          <w:b/>
          <w:color w:val="2F5496" w:themeColor="accent1" w:themeShade="BF"/>
          <w:sz w:val="24"/>
          <w:szCs w:val="24"/>
        </w:rPr>
        <w:t>:</w:t>
      </w:r>
      <w:r w:rsidRPr="00EA085D">
        <w:rPr>
          <w:color w:val="2F5496" w:themeColor="accent1" w:themeShade="BF"/>
          <w:sz w:val="24"/>
          <w:szCs w:val="24"/>
        </w:rPr>
        <w:t xml:space="preserve">  </w:t>
      </w:r>
      <w:r w:rsidRPr="00EA085D">
        <w:rPr>
          <w:b/>
          <w:i/>
          <w:color w:val="FF0000"/>
          <w:sz w:val="24"/>
          <w:szCs w:val="24"/>
        </w:rPr>
        <w:t>Reviewing current young adult novels:</w:t>
      </w:r>
    </w:p>
    <w:p w14:paraId="35E082D2" w14:textId="6D98E783" w:rsidR="00EA085D" w:rsidRDefault="00EA085D" w:rsidP="00D22025">
      <w:pPr>
        <w:spacing w:after="0" w:line="240" w:lineRule="auto"/>
        <w:rPr>
          <w:rFonts w:eastAsia="Calibri" w:cstheme="minorHAnsi"/>
          <w:sz w:val="24"/>
          <w:szCs w:val="24"/>
        </w:rPr>
      </w:pPr>
    </w:p>
    <w:p w14:paraId="1DF67711" w14:textId="4A5F708A" w:rsidR="00EA085D" w:rsidRDefault="00EA085D" w:rsidP="00EA085D">
      <w:pPr>
        <w:pStyle w:val="ListParagraph"/>
        <w:numPr>
          <w:ilvl w:val="0"/>
          <w:numId w:val="9"/>
        </w:numPr>
        <w:spacing w:after="0" w:line="240" w:lineRule="auto"/>
        <w:rPr>
          <w:rFonts w:eastAsia="Calibri" w:cstheme="minorHAnsi"/>
          <w:sz w:val="24"/>
          <w:szCs w:val="24"/>
        </w:rPr>
      </w:pPr>
      <w:r>
        <w:rPr>
          <w:rFonts w:eastAsia="Calibri" w:cstheme="minorHAnsi"/>
          <w:sz w:val="24"/>
          <w:szCs w:val="24"/>
        </w:rPr>
        <w:t>The Book List is found in Appendix B.</w:t>
      </w:r>
      <w:r w:rsidR="00F03606">
        <w:rPr>
          <w:rFonts w:eastAsia="Calibri" w:cstheme="minorHAnsi"/>
          <w:sz w:val="24"/>
          <w:szCs w:val="24"/>
        </w:rPr>
        <w:t xml:space="preserve"> </w:t>
      </w:r>
      <w:r w:rsidR="00082FC9">
        <w:rPr>
          <w:rFonts w:eastAsia="Calibri" w:cstheme="minorHAnsi"/>
          <w:sz w:val="24"/>
          <w:szCs w:val="24"/>
        </w:rPr>
        <w:t xml:space="preserve"> </w:t>
      </w:r>
      <w:r w:rsidR="00F03606">
        <w:rPr>
          <w:rFonts w:eastAsia="Calibri" w:cstheme="minorHAnsi"/>
          <w:sz w:val="24"/>
          <w:szCs w:val="24"/>
        </w:rPr>
        <w:t>Copies have been provided during the Session.</w:t>
      </w:r>
    </w:p>
    <w:p w14:paraId="149AF198" w14:textId="0683FCB0" w:rsidR="00EA085D" w:rsidRPr="00EA085D" w:rsidRDefault="00EA085D" w:rsidP="00EA085D">
      <w:pPr>
        <w:pStyle w:val="ListParagraph"/>
        <w:numPr>
          <w:ilvl w:val="0"/>
          <w:numId w:val="9"/>
        </w:numPr>
        <w:spacing w:after="0" w:line="240" w:lineRule="auto"/>
        <w:rPr>
          <w:rFonts w:eastAsia="Calibri" w:cstheme="minorHAnsi"/>
          <w:sz w:val="24"/>
          <w:szCs w:val="24"/>
        </w:rPr>
      </w:pPr>
      <w:r>
        <w:rPr>
          <w:rFonts w:eastAsia="Calibri" w:cstheme="minorHAnsi"/>
          <w:sz w:val="24"/>
          <w:szCs w:val="24"/>
        </w:rPr>
        <w:t xml:space="preserve">Remember that this is only a preliminary list.  The </w:t>
      </w:r>
      <w:r w:rsidRPr="00082FC9">
        <w:rPr>
          <w:rFonts w:eastAsia="Calibri" w:cstheme="minorHAnsi"/>
          <w:b/>
          <w:i/>
          <w:sz w:val="24"/>
          <w:szCs w:val="24"/>
        </w:rPr>
        <w:t>Final List</w:t>
      </w:r>
      <w:r>
        <w:rPr>
          <w:rFonts w:eastAsia="Calibri" w:cstheme="minorHAnsi"/>
          <w:sz w:val="24"/>
          <w:szCs w:val="24"/>
        </w:rPr>
        <w:t xml:space="preserve"> will be completed about November 1 and the Top Read for2018 will be </w:t>
      </w:r>
      <w:r w:rsidR="00082FC9">
        <w:rPr>
          <w:rFonts w:eastAsia="Calibri" w:cstheme="minorHAnsi"/>
          <w:sz w:val="24"/>
          <w:szCs w:val="24"/>
        </w:rPr>
        <w:t>selected</w:t>
      </w:r>
      <w:r>
        <w:rPr>
          <w:rFonts w:eastAsia="Calibri" w:cstheme="minorHAnsi"/>
          <w:sz w:val="24"/>
          <w:szCs w:val="24"/>
        </w:rPr>
        <w:t>.</w:t>
      </w:r>
      <w:r w:rsidR="00F03606">
        <w:rPr>
          <w:rFonts w:eastAsia="Calibri" w:cstheme="minorHAnsi"/>
          <w:sz w:val="24"/>
          <w:szCs w:val="24"/>
        </w:rPr>
        <w:t xml:space="preserve">  Email me for</w:t>
      </w:r>
      <w:r w:rsidR="00082FC9">
        <w:rPr>
          <w:rFonts w:eastAsia="Calibri" w:cstheme="minorHAnsi"/>
          <w:sz w:val="24"/>
          <w:szCs w:val="24"/>
        </w:rPr>
        <w:t xml:space="preserve"> the</w:t>
      </w:r>
      <w:r w:rsidR="00F03606">
        <w:rPr>
          <w:rFonts w:eastAsia="Calibri" w:cstheme="minorHAnsi"/>
          <w:sz w:val="24"/>
          <w:szCs w:val="24"/>
        </w:rPr>
        <w:t xml:space="preserve"> </w:t>
      </w:r>
      <w:r w:rsidR="00082FC9" w:rsidRPr="00082FC9">
        <w:rPr>
          <w:rFonts w:eastAsia="Calibri" w:cstheme="minorHAnsi"/>
          <w:b/>
          <w:i/>
          <w:sz w:val="24"/>
          <w:szCs w:val="24"/>
        </w:rPr>
        <w:t>F</w:t>
      </w:r>
      <w:r w:rsidR="00F03606" w:rsidRPr="00082FC9">
        <w:rPr>
          <w:rFonts w:eastAsia="Calibri" w:cstheme="minorHAnsi"/>
          <w:b/>
          <w:i/>
          <w:sz w:val="24"/>
          <w:szCs w:val="24"/>
        </w:rPr>
        <w:t>inal List</w:t>
      </w:r>
      <w:r w:rsidR="00F03606">
        <w:rPr>
          <w:rFonts w:eastAsia="Calibri" w:cstheme="minorHAnsi"/>
          <w:sz w:val="24"/>
          <w:szCs w:val="24"/>
        </w:rPr>
        <w:t>.</w:t>
      </w:r>
    </w:p>
    <w:p w14:paraId="1B102EB9" w14:textId="5082240F" w:rsidR="00EA085D" w:rsidRPr="00D22025" w:rsidRDefault="00EA085D" w:rsidP="00D22025">
      <w:pPr>
        <w:spacing w:after="0" w:line="240" w:lineRule="auto"/>
        <w:rPr>
          <w:rFonts w:eastAsia="Calibri" w:cstheme="minorHAnsi"/>
          <w:sz w:val="24"/>
          <w:szCs w:val="24"/>
        </w:rPr>
      </w:pPr>
    </w:p>
    <w:p w14:paraId="4A01E8A4" w14:textId="6BCDAEDD"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eastAsia="Times New Roman" w:cstheme="minorHAnsi"/>
          <w:b/>
          <w:color w:val="000000"/>
          <w:sz w:val="24"/>
          <w:szCs w:val="24"/>
        </w:rPr>
      </w:pPr>
      <w:r w:rsidRPr="00EC7087">
        <w:rPr>
          <w:rFonts w:eastAsia="Times New Roman" w:cstheme="minorHAnsi"/>
          <w:b/>
          <w:color w:val="000000"/>
          <w:sz w:val="24"/>
          <w:szCs w:val="24"/>
        </w:rPr>
        <w:t>Books I Recommend and Referenced in this Session</w:t>
      </w:r>
    </w:p>
    <w:p w14:paraId="4646BE09"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b/>
          <w:color w:val="000000"/>
          <w:sz w:val="20"/>
          <w:szCs w:val="20"/>
        </w:rPr>
      </w:pPr>
    </w:p>
    <w:p w14:paraId="22F52CAC"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t xml:space="preserve">Atwell, Nancie. (2007). </w:t>
      </w:r>
      <w:r w:rsidRPr="00EC7087">
        <w:rPr>
          <w:rFonts w:eastAsia="Times New Roman" w:cstheme="minorHAnsi"/>
          <w:i/>
          <w:color w:val="000000"/>
          <w:sz w:val="20"/>
          <w:szCs w:val="20"/>
        </w:rPr>
        <w:t>The Reading Zone: How to Help Kids Become Skilled, Passionate, Habitual, Critical Readers</w:t>
      </w:r>
      <w:r w:rsidRPr="00EC7087">
        <w:rPr>
          <w:rFonts w:eastAsia="Times New Roman" w:cstheme="minorHAnsi"/>
          <w:color w:val="000000"/>
          <w:sz w:val="20"/>
          <w:szCs w:val="20"/>
        </w:rPr>
        <w:t>.  New York: Scholastic.</w:t>
      </w:r>
    </w:p>
    <w:p w14:paraId="32BF8E50"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79C36601"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r>
      <w:proofErr w:type="spellStart"/>
      <w:r w:rsidRPr="00EC7087">
        <w:rPr>
          <w:rFonts w:eastAsia="Times New Roman" w:cstheme="minorHAnsi"/>
          <w:color w:val="000000"/>
          <w:sz w:val="20"/>
          <w:szCs w:val="20"/>
        </w:rPr>
        <w:t>Donnelson</w:t>
      </w:r>
      <w:proofErr w:type="spellEnd"/>
      <w:r w:rsidRPr="00EC7087">
        <w:rPr>
          <w:rFonts w:eastAsia="Times New Roman" w:cstheme="minorHAnsi"/>
          <w:color w:val="000000"/>
          <w:sz w:val="20"/>
          <w:szCs w:val="20"/>
        </w:rPr>
        <w:t xml:space="preserve">, Kenneth. &amp; </w:t>
      </w:r>
      <w:proofErr w:type="spellStart"/>
      <w:r w:rsidRPr="00EC7087">
        <w:rPr>
          <w:rFonts w:eastAsia="Times New Roman" w:cstheme="minorHAnsi"/>
          <w:color w:val="000000"/>
          <w:sz w:val="20"/>
          <w:szCs w:val="20"/>
        </w:rPr>
        <w:t>Alleen</w:t>
      </w:r>
      <w:proofErr w:type="spellEnd"/>
      <w:r w:rsidRPr="00EC7087">
        <w:rPr>
          <w:rFonts w:eastAsia="Times New Roman" w:cstheme="minorHAnsi"/>
          <w:color w:val="000000"/>
          <w:sz w:val="20"/>
          <w:szCs w:val="20"/>
        </w:rPr>
        <w:t xml:space="preserve"> Pace Nilsen. (2008). </w:t>
      </w:r>
      <w:r w:rsidRPr="00EC7087">
        <w:rPr>
          <w:rFonts w:eastAsia="Times New Roman" w:cstheme="minorHAnsi"/>
          <w:i/>
          <w:color w:val="000000"/>
          <w:sz w:val="20"/>
          <w:szCs w:val="20"/>
        </w:rPr>
        <w:t>Literature for Today’s Young Adults, 8</w:t>
      </w:r>
      <w:r w:rsidRPr="00EC7087">
        <w:rPr>
          <w:rFonts w:eastAsia="Times New Roman" w:cstheme="minorHAnsi"/>
          <w:i/>
          <w:color w:val="000000"/>
          <w:sz w:val="20"/>
          <w:szCs w:val="20"/>
          <w:vertAlign w:val="superscript"/>
        </w:rPr>
        <w:t>th</w:t>
      </w:r>
      <w:r w:rsidRPr="00EC7087">
        <w:rPr>
          <w:rFonts w:eastAsia="Times New Roman" w:cstheme="minorHAnsi"/>
          <w:i/>
          <w:color w:val="000000"/>
          <w:sz w:val="20"/>
          <w:szCs w:val="20"/>
        </w:rPr>
        <w:t xml:space="preserve"> Ed</w:t>
      </w:r>
      <w:r w:rsidRPr="00EC7087">
        <w:rPr>
          <w:rFonts w:eastAsia="Times New Roman" w:cstheme="minorHAnsi"/>
          <w:color w:val="000000"/>
          <w:sz w:val="20"/>
          <w:szCs w:val="20"/>
        </w:rPr>
        <w:t>.  Boston: Pearson Education, Inc. [Note: 9th edition 2012]</w:t>
      </w:r>
    </w:p>
    <w:p w14:paraId="582D377D"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59B68B74"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bookmarkStart w:id="2" w:name="_Hlk526159720"/>
      <w:r w:rsidRPr="00EC7087">
        <w:rPr>
          <w:rFonts w:eastAsia="Times New Roman" w:cstheme="minorHAnsi"/>
          <w:color w:val="000000"/>
          <w:sz w:val="20"/>
          <w:szCs w:val="20"/>
        </w:rPr>
        <w:tab/>
        <w:t xml:space="preserve">Gallagher, Kelly (2009).  </w:t>
      </w:r>
      <w:r w:rsidRPr="00EC7087">
        <w:rPr>
          <w:rFonts w:eastAsia="Times New Roman" w:cstheme="minorHAnsi"/>
          <w:i/>
          <w:color w:val="000000"/>
          <w:sz w:val="20"/>
          <w:szCs w:val="20"/>
        </w:rPr>
        <w:t>Readicide: How Schools Are Killing Reading and What You Can Do About It.</w:t>
      </w:r>
      <w:r w:rsidRPr="00EC7087">
        <w:rPr>
          <w:rFonts w:eastAsia="Times New Roman" w:cstheme="minorHAnsi"/>
          <w:color w:val="000000"/>
          <w:sz w:val="20"/>
          <w:szCs w:val="20"/>
        </w:rPr>
        <w:t xml:space="preserve">  Portland, MA: Stenhouse Pub.</w:t>
      </w:r>
    </w:p>
    <w:bookmarkEnd w:id="2"/>
    <w:p w14:paraId="4B10C133"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5CD0961F"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t xml:space="preserve">Halsted, Judith. (2009). </w:t>
      </w:r>
      <w:r w:rsidRPr="00EC7087">
        <w:rPr>
          <w:rFonts w:eastAsia="Times New Roman" w:cstheme="minorHAnsi"/>
          <w:i/>
          <w:color w:val="000000"/>
          <w:sz w:val="20"/>
          <w:szCs w:val="20"/>
        </w:rPr>
        <w:t xml:space="preserve">Some of My Best Friends Are Books: Guiding Gifted Readers </w:t>
      </w:r>
      <w:proofErr w:type="gramStart"/>
      <w:r w:rsidRPr="00EC7087">
        <w:rPr>
          <w:rFonts w:eastAsia="Times New Roman" w:cstheme="minorHAnsi"/>
          <w:i/>
          <w:color w:val="000000"/>
          <w:sz w:val="20"/>
          <w:szCs w:val="20"/>
        </w:rPr>
        <w:t>From</w:t>
      </w:r>
      <w:proofErr w:type="gramEnd"/>
      <w:r w:rsidRPr="00EC7087">
        <w:rPr>
          <w:rFonts w:eastAsia="Times New Roman" w:cstheme="minorHAnsi"/>
          <w:i/>
          <w:color w:val="000000"/>
          <w:sz w:val="20"/>
          <w:szCs w:val="20"/>
        </w:rPr>
        <w:t xml:space="preserve"> Pre-School to High School</w:t>
      </w:r>
      <w:r w:rsidRPr="00EC7087">
        <w:rPr>
          <w:rFonts w:eastAsia="Times New Roman" w:cstheme="minorHAnsi"/>
          <w:color w:val="000000"/>
          <w:sz w:val="20"/>
          <w:szCs w:val="20"/>
        </w:rPr>
        <w:t xml:space="preserve">, </w:t>
      </w:r>
      <w:r w:rsidRPr="00EC7087">
        <w:rPr>
          <w:rFonts w:eastAsia="Times New Roman" w:cstheme="minorHAnsi"/>
          <w:i/>
          <w:color w:val="000000"/>
          <w:sz w:val="20"/>
          <w:szCs w:val="20"/>
        </w:rPr>
        <w:t>3</w:t>
      </w:r>
      <w:r w:rsidRPr="00EC7087">
        <w:rPr>
          <w:rFonts w:eastAsia="Times New Roman" w:cstheme="minorHAnsi"/>
          <w:i/>
          <w:color w:val="000000"/>
          <w:sz w:val="20"/>
          <w:szCs w:val="20"/>
          <w:vertAlign w:val="superscript"/>
        </w:rPr>
        <w:t>rd</w:t>
      </w:r>
      <w:r w:rsidRPr="00EC7087">
        <w:rPr>
          <w:rFonts w:eastAsia="Times New Roman" w:cstheme="minorHAnsi"/>
          <w:i/>
          <w:color w:val="000000"/>
          <w:sz w:val="20"/>
          <w:szCs w:val="20"/>
        </w:rPr>
        <w:t xml:space="preserve"> Ed</w:t>
      </w:r>
      <w:r w:rsidRPr="00EC7087">
        <w:rPr>
          <w:rFonts w:eastAsia="Times New Roman" w:cstheme="minorHAnsi"/>
          <w:color w:val="000000"/>
          <w:sz w:val="20"/>
          <w:szCs w:val="20"/>
        </w:rPr>
        <w:t>.  Scottsdale, AZ: Great Potential Press.</w:t>
      </w:r>
    </w:p>
    <w:p w14:paraId="491BFFDF"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5233FB55"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t xml:space="preserve">Johnsen, Susan &amp; James Kendrick, eds. (2005).  </w:t>
      </w:r>
      <w:r w:rsidRPr="00EC7087">
        <w:rPr>
          <w:rFonts w:eastAsia="Times New Roman" w:cstheme="minorHAnsi"/>
          <w:i/>
          <w:color w:val="000000"/>
          <w:sz w:val="20"/>
          <w:szCs w:val="20"/>
        </w:rPr>
        <w:t>Language Arts for Gifted Students</w:t>
      </w:r>
      <w:r w:rsidRPr="00EC7087">
        <w:rPr>
          <w:rFonts w:eastAsia="Times New Roman" w:cstheme="minorHAnsi"/>
          <w:color w:val="000000"/>
          <w:sz w:val="20"/>
          <w:szCs w:val="20"/>
        </w:rPr>
        <w:t>.  Waco, TX: Prufrock Press, Inc.</w:t>
      </w:r>
    </w:p>
    <w:p w14:paraId="2F3DC63E"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6FEB149C" w14:textId="77777777" w:rsidR="00EC7087" w:rsidRPr="00EC7087" w:rsidRDefault="00EC7087" w:rsidP="00EC7087">
      <w:pPr>
        <w:tabs>
          <w:tab w:val="left" w:pos="720"/>
          <w:tab w:val="left" w:pos="11583"/>
        </w:tabs>
        <w:spacing w:after="0" w:line="240" w:lineRule="auto"/>
        <w:ind w:firstLine="720"/>
        <w:rPr>
          <w:rFonts w:eastAsia="Times New Roman" w:cstheme="minorHAnsi"/>
          <w:sz w:val="20"/>
          <w:szCs w:val="20"/>
        </w:rPr>
      </w:pPr>
      <w:r w:rsidRPr="00EC7087">
        <w:rPr>
          <w:rFonts w:eastAsia="Times New Roman" w:cstheme="minorHAnsi"/>
          <w:sz w:val="20"/>
          <w:szCs w:val="20"/>
        </w:rPr>
        <w:t xml:space="preserve">Layne, Stephan. L. (2009).  </w:t>
      </w:r>
      <w:r w:rsidRPr="00EC7087">
        <w:rPr>
          <w:rFonts w:eastAsia="Times New Roman" w:cstheme="minorHAnsi"/>
          <w:i/>
          <w:sz w:val="20"/>
          <w:szCs w:val="20"/>
        </w:rPr>
        <w:t>Igniting a Passion for Reading</w:t>
      </w:r>
      <w:r w:rsidRPr="00EC7087">
        <w:rPr>
          <w:rFonts w:eastAsia="Times New Roman" w:cstheme="minorHAnsi"/>
          <w:sz w:val="20"/>
          <w:szCs w:val="20"/>
        </w:rPr>
        <w:t xml:space="preserve">: </w:t>
      </w:r>
      <w:r w:rsidRPr="00EC7087">
        <w:rPr>
          <w:rFonts w:eastAsia="Times New Roman" w:cstheme="minorHAnsi"/>
          <w:i/>
          <w:sz w:val="20"/>
          <w:szCs w:val="20"/>
        </w:rPr>
        <w:t>Successful strategies for Building Lifetime Readers</w:t>
      </w:r>
      <w:r w:rsidRPr="00EC7087">
        <w:rPr>
          <w:rFonts w:eastAsia="Times New Roman" w:cstheme="minorHAnsi"/>
          <w:sz w:val="20"/>
          <w:szCs w:val="20"/>
        </w:rPr>
        <w:t>.  Portland Maine: Stenhouse Publishers.</w:t>
      </w:r>
    </w:p>
    <w:p w14:paraId="28828794" w14:textId="77777777" w:rsidR="00EC7087" w:rsidRPr="00EC7087" w:rsidRDefault="00EC7087" w:rsidP="00EC7087">
      <w:pPr>
        <w:tabs>
          <w:tab w:val="left" w:pos="720"/>
          <w:tab w:val="left" w:pos="11583"/>
        </w:tabs>
        <w:spacing w:after="0" w:line="240" w:lineRule="auto"/>
        <w:ind w:firstLine="720"/>
        <w:rPr>
          <w:rFonts w:eastAsia="Times New Roman" w:cstheme="minorHAnsi"/>
          <w:sz w:val="20"/>
          <w:szCs w:val="20"/>
        </w:rPr>
      </w:pPr>
    </w:p>
    <w:p w14:paraId="3298099D" w14:textId="103E1F04" w:rsidR="00EC7087" w:rsidRDefault="00EC7087" w:rsidP="00EC7087">
      <w:pPr>
        <w:tabs>
          <w:tab w:val="left" w:pos="720"/>
          <w:tab w:val="left" w:pos="11583"/>
        </w:tabs>
        <w:spacing w:after="0" w:line="240" w:lineRule="auto"/>
        <w:ind w:firstLine="720"/>
        <w:rPr>
          <w:rFonts w:eastAsia="Times New Roman" w:cstheme="minorHAnsi"/>
          <w:sz w:val="20"/>
          <w:szCs w:val="20"/>
        </w:rPr>
      </w:pPr>
      <w:r w:rsidRPr="00EC7087">
        <w:rPr>
          <w:rFonts w:eastAsia="Times New Roman" w:cstheme="minorHAnsi"/>
          <w:sz w:val="20"/>
          <w:szCs w:val="20"/>
        </w:rPr>
        <w:t xml:space="preserve">Layne, Stephan. L. (2015). </w:t>
      </w:r>
      <w:r w:rsidRPr="00EC7087">
        <w:rPr>
          <w:rFonts w:eastAsia="Times New Roman" w:cstheme="minorHAnsi"/>
          <w:i/>
          <w:sz w:val="20"/>
          <w:szCs w:val="20"/>
        </w:rPr>
        <w:t>In Defense of Read-Aloud</w:t>
      </w:r>
      <w:r w:rsidRPr="00EC7087">
        <w:rPr>
          <w:rFonts w:eastAsia="Times New Roman" w:cstheme="minorHAnsi"/>
          <w:sz w:val="20"/>
          <w:szCs w:val="20"/>
        </w:rPr>
        <w:t xml:space="preserve">: </w:t>
      </w:r>
      <w:r w:rsidRPr="00EC7087">
        <w:rPr>
          <w:rFonts w:eastAsia="Times New Roman" w:cstheme="minorHAnsi"/>
          <w:i/>
          <w:sz w:val="20"/>
          <w:szCs w:val="20"/>
        </w:rPr>
        <w:t>Sustaining Best Practice</w:t>
      </w:r>
      <w:r w:rsidRPr="00EC7087">
        <w:rPr>
          <w:rFonts w:eastAsia="Times New Roman" w:cstheme="minorHAnsi"/>
          <w:sz w:val="20"/>
          <w:szCs w:val="20"/>
        </w:rPr>
        <w:t>.  Portland Maine: Stenhouse Publishers.</w:t>
      </w:r>
    </w:p>
    <w:p w14:paraId="3A388DAF" w14:textId="77777777" w:rsidR="00F03606" w:rsidRPr="00EC7087" w:rsidRDefault="00F03606" w:rsidP="00EC7087">
      <w:pPr>
        <w:tabs>
          <w:tab w:val="left" w:pos="720"/>
          <w:tab w:val="left" w:pos="11583"/>
        </w:tabs>
        <w:spacing w:after="0" w:line="240" w:lineRule="auto"/>
        <w:ind w:firstLine="720"/>
        <w:rPr>
          <w:rFonts w:eastAsia="Times New Roman" w:cstheme="minorHAnsi"/>
          <w:sz w:val="20"/>
          <w:szCs w:val="20"/>
        </w:rPr>
      </w:pPr>
    </w:p>
    <w:p w14:paraId="0DB5A581" w14:textId="1339E4E4"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r>
      <w:proofErr w:type="spellStart"/>
      <w:r w:rsidRPr="00EC7087">
        <w:rPr>
          <w:rFonts w:eastAsia="Times New Roman" w:cstheme="minorHAnsi"/>
          <w:color w:val="000000"/>
          <w:sz w:val="20"/>
          <w:szCs w:val="20"/>
        </w:rPr>
        <w:t>Lesesne</w:t>
      </w:r>
      <w:proofErr w:type="spellEnd"/>
      <w:r w:rsidRPr="00EC7087">
        <w:rPr>
          <w:rFonts w:eastAsia="Times New Roman" w:cstheme="minorHAnsi"/>
          <w:color w:val="000000"/>
          <w:sz w:val="20"/>
          <w:szCs w:val="20"/>
        </w:rPr>
        <w:t xml:space="preserve">, Teri. (2003). </w:t>
      </w:r>
      <w:r w:rsidRPr="00EC7087">
        <w:rPr>
          <w:rFonts w:eastAsia="Times New Roman" w:cstheme="minorHAnsi"/>
          <w:i/>
          <w:color w:val="000000"/>
          <w:sz w:val="20"/>
          <w:szCs w:val="20"/>
        </w:rPr>
        <w:t>Making the Match</w:t>
      </w:r>
      <w:r w:rsidRPr="00EC7087">
        <w:rPr>
          <w:rFonts w:eastAsia="Times New Roman" w:cstheme="minorHAnsi"/>
          <w:color w:val="000000"/>
          <w:sz w:val="20"/>
          <w:szCs w:val="20"/>
        </w:rPr>
        <w:t>. Portland, M</w:t>
      </w:r>
      <w:r w:rsidR="00F03606">
        <w:rPr>
          <w:rFonts w:eastAsia="Times New Roman" w:cstheme="minorHAnsi"/>
          <w:color w:val="000000"/>
          <w:sz w:val="20"/>
          <w:szCs w:val="20"/>
        </w:rPr>
        <w:t>aine</w:t>
      </w:r>
      <w:r w:rsidRPr="00EC7087">
        <w:rPr>
          <w:rFonts w:eastAsia="Times New Roman" w:cstheme="minorHAnsi"/>
          <w:color w:val="000000"/>
          <w:sz w:val="20"/>
          <w:szCs w:val="20"/>
        </w:rPr>
        <w:t>: Stenhouse Publishers.</w:t>
      </w:r>
    </w:p>
    <w:p w14:paraId="0C9AF4B2"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2FAA184C" w14:textId="55B28072"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bookmarkStart w:id="3" w:name="_Hlk526159690"/>
      <w:r>
        <w:rPr>
          <w:rFonts w:eastAsia="Times New Roman" w:cstheme="minorHAnsi"/>
          <w:color w:val="000000"/>
          <w:sz w:val="20"/>
          <w:szCs w:val="20"/>
        </w:rPr>
        <w:tab/>
      </w:r>
      <w:r w:rsidRPr="00EC7087">
        <w:rPr>
          <w:rFonts w:eastAsia="Times New Roman" w:cstheme="minorHAnsi"/>
          <w:color w:val="000000"/>
          <w:sz w:val="20"/>
          <w:szCs w:val="20"/>
        </w:rPr>
        <w:t xml:space="preserve">Miller, Donalyn (2009).  </w:t>
      </w:r>
      <w:r w:rsidRPr="00EC7087">
        <w:rPr>
          <w:rFonts w:eastAsia="Times New Roman" w:cstheme="minorHAnsi"/>
          <w:i/>
          <w:color w:val="000000"/>
          <w:sz w:val="20"/>
          <w:szCs w:val="20"/>
        </w:rPr>
        <w:t>The Book Whisperer: Awakening the Inner Reader in Every Child</w:t>
      </w:r>
      <w:r w:rsidRPr="00EC7087">
        <w:rPr>
          <w:rFonts w:eastAsia="Times New Roman" w:cstheme="minorHAnsi"/>
          <w:color w:val="000000"/>
          <w:sz w:val="20"/>
          <w:szCs w:val="20"/>
        </w:rPr>
        <w:t>.  San Francisco: Jossey-Bass.</w:t>
      </w:r>
    </w:p>
    <w:bookmarkEnd w:id="3"/>
    <w:p w14:paraId="2B72E7F6"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7239A5BA"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r>
      <w:proofErr w:type="spellStart"/>
      <w:r w:rsidRPr="00EC7087">
        <w:rPr>
          <w:rFonts w:eastAsia="Times New Roman" w:cstheme="minorHAnsi"/>
          <w:color w:val="000000"/>
          <w:sz w:val="20"/>
          <w:szCs w:val="20"/>
        </w:rPr>
        <w:t>Monseau</w:t>
      </w:r>
      <w:proofErr w:type="spellEnd"/>
      <w:r w:rsidRPr="00EC7087">
        <w:rPr>
          <w:rFonts w:eastAsia="Times New Roman" w:cstheme="minorHAnsi"/>
          <w:color w:val="000000"/>
          <w:sz w:val="20"/>
          <w:szCs w:val="20"/>
        </w:rPr>
        <w:t xml:space="preserve">, Virginia &amp; </w:t>
      </w:r>
      <w:proofErr w:type="spellStart"/>
      <w:r w:rsidRPr="00EC7087">
        <w:rPr>
          <w:rFonts w:eastAsia="Times New Roman" w:cstheme="minorHAnsi"/>
          <w:color w:val="000000"/>
          <w:sz w:val="20"/>
          <w:szCs w:val="20"/>
        </w:rPr>
        <w:t>Salvner</w:t>
      </w:r>
      <w:proofErr w:type="spellEnd"/>
      <w:r w:rsidRPr="00EC7087">
        <w:rPr>
          <w:rFonts w:eastAsia="Times New Roman" w:cstheme="minorHAnsi"/>
          <w:color w:val="000000"/>
          <w:sz w:val="20"/>
          <w:szCs w:val="20"/>
        </w:rPr>
        <w:t xml:space="preserve">, Gary. (2000). </w:t>
      </w:r>
      <w:r w:rsidRPr="00EC7087">
        <w:rPr>
          <w:rFonts w:eastAsia="Times New Roman" w:cstheme="minorHAnsi"/>
          <w:i/>
          <w:color w:val="000000"/>
          <w:sz w:val="20"/>
          <w:szCs w:val="20"/>
        </w:rPr>
        <w:t>Reading Their World: The Young Adult Novel in the Classroom, 2</w:t>
      </w:r>
      <w:r w:rsidRPr="00EC7087">
        <w:rPr>
          <w:rFonts w:eastAsia="Times New Roman" w:cstheme="minorHAnsi"/>
          <w:i/>
          <w:color w:val="000000"/>
          <w:sz w:val="20"/>
          <w:szCs w:val="20"/>
          <w:vertAlign w:val="superscript"/>
        </w:rPr>
        <w:t>nd</w:t>
      </w:r>
      <w:r w:rsidRPr="00EC7087">
        <w:rPr>
          <w:rFonts w:eastAsia="Times New Roman" w:cstheme="minorHAnsi"/>
          <w:i/>
          <w:color w:val="000000"/>
          <w:sz w:val="20"/>
          <w:szCs w:val="20"/>
        </w:rPr>
        <w:t xml:space="preserve"> ed.</w:t>
      </w:r>
      <w:r w:rsidRPr="00EC7087">
        <w:rPr>
          <w:rFonts w:eastAsia="Times New Roman" w:cstheme="minorHAnsi"/>
          <w:color w:val="000000"/>
          <w:sz w:val="20"/>
          <w:szCs w:val="20"/>
        </w:rPr>
        <w:t xml:space="preserve"> Portsmouth, NH: Boynton/Cook Publishers.</w:t>
      </w:r>
    </w:p>
    <w:p w14:paraId="2897B6D9"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5F4E7A6C"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r>
      <w:proofErr w:type="spellStart"/>
      <w:r w:rsidRPr="00EC7087">
        <w:rPr>
          <w:rFonts w:eastAsia="Times New Roman" w:cstheme="minorHAnsi"/>
          <w:color w:val="000000"/>
          <w:sz w:val="20"/>
          <w:szCs w:val="20"/>
        </w:rPr>
        <w:t>Monseau</w:t>
      </w:r>
      <w:proofErr w:type="spellEnd"/>
      <w:r w:rsidRPr="00EC7087">
        <w:rPr>
          <w:rFonts w:eastAsia="Times New Roman" w:cstheme="minorHAnsi"/>
          <w:color w:val="000000"/>
          <w:sz w:val="20"/>
          <w:szCs w:val="20"/>
        </w:rPr>
        <w:t xml:space="preserve">, Virginia. (1996). </w:t>
      </w:r>
      <w:r w:rsidRPr="00EC7087">
        <w:rPr>
          <w:rFonts w:eastAsia="Times New Roman" w:cstheme="minorHAnsi"/>
          <w:i/>
          <w:color w:val="000000"/>
          <w:sz w:val="20"/>
          <w:szCs w:val="20"/>
        </w:rPr>
        <w:t>Responding to Young Adult Literature</w:t>
      </w:r>
      <w:r w:rsidRPr="00EC7087">
        <w:rPr>
          <w:rFonts w:eastAsia="Times New Roman" w:cstheme="minorHAnsi"/>
          <w:color w:val="000000"/>
          <w:sz w:val="20"/>
          <w:szCs w:val="20"/>
        </w:rPr>
        <w:t>.  Portsmouth, NH: Boynton/Cook Publishers.</w:t>
      </w:r>
    </w:p>
    <w:p w14:paraId="60BB6809"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10930334"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r w:rsidRPr="00EC7087">
        <w:rPr>
          <w:rFonts w:eastAsia="Times New Roman" w:cstheme="minorHAnsi"/>
          <w:color w:val="000000"/>
          <w:sz w:val="20"/>
          <w:szCs w:val="20"/>
        </w:rPr>
        <w:tab/>
        <w:t xml:space="preserve">Probst, Robert. (2004). </w:t>
      </w:r>
      <w:r w:rsidRPr="00EC7087">
        <w:rPr>
          <w:rFonts w:eastAsia="Times New Roman" w:cstheme="minorHAnsi"/>
          <w:i/>
          <w:color w:val="000000"/>
          <w:sz w:val="20"/>
          <w:szCs w:val="20"/>
        </w:rPr>
        <w:t>Response and Analysis: Teaching Literature in the Secondary School, 2nd ed</w:t>
      </w:r>
      <w:r w:rsidRPr="00EC7087">
        <w:rPr>
          <w:rFonts w:eastAsia="Times New Roman" w:cstheme="minorHAnsi"/>
          <w:color w:val="000000"/>
          <w:sz w:val="20"/>
          <w:szCs w:val="20"/>
        </w:rPr>
        <w:t>.  Portsmouth, NH: Boynton/Cook Publishers.</w:t>
      </w:r>
    </w:p>
    <w:p w14:paraId="72EEA4E0" w14:textId="77777777" w:rsidR="00EC7087" w:rsidRPr="00EC7087" w:rsidRDefault="00EC7087" w:rsidP="00EC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0"/>
          <w:szCs w:val="20"/>
        </w:rPr>
      </w:pPr>
    </w:p>
    <w:p w14:paraId="48380E0D" w14:textId="77777777" w:rsidR="00EC7087" w:rsidRPr="00EC7087" w:rsidRDefault="00EC7087" w:rsidP="00EC7087">
      <w:pPr>
        <w:tabs>
          <w:tab w:val="left" w:pos="720"/>
          <w:tab w:val="left" w:pos="11583"/>
        </w:tabs>
        <w:spacing w:after="0" w:line="240" w:lineRule="auto"/>
        <w:ind w:firstLine="720"/>
        <w:rPr>
          <w:rFonts w:eastAsia="Times New Roman" w:cstheme="minorHAnsi"/>
          <w:sz w:val="20"/>
          <w:szCs w:val="20"/>
        </w:rPr>
      </w:pPr>
      <w:proofErr w:type="spellStart"/>
      <w:r w:rsidRPr="00EC7087">
        <w:rPr>
          <w:rFonts w:eastAsia="Times New Roman" w:cstheme="minorHAnsi"/>
          <w:sz w:val="20"/>
          <w:szCs w:val="20"/>
        </w:rPr>
        <w:t>Trelease</w:t>
      </w:r>
      <w:proofErr w:type="spellEnd"/>
      <w:r w:rsidRPr="00EC7087">
        <w:rPr>
          <w:rFonts w:eastAsia="Times New Roman" w:cstheme="minorHAnsi"/>
          <w:sz w:val="20"/>
          <w:szCs w:val="20"/>
        </w:rPr>
        <w:t xml:space="preserve">, J. (2013).  </w:t>
      </w:r>
      <w:r w:rsidRPr="00EC7087">
        <w:rPr>
          <w:rFonts w:eastAsia="Times New Roman" w:cstheme="minorHAnsi"/>
          <w:i/>
          <w:sz w:val="20"/>
          <w:szCs w:val="20"/>
        </w:rPr>
        <w:t>The Read-Aloud Handbook,</w:t>
      </w:r>
      <w:r w:rsidRPr="00EC7087">
        <w:rPr>
          <w:rFonts w:eastAsia="Times New Roman" w:cstheme="minorHAnsi"/>
          <w:sz w:val="20"/>
          <w:szCs w:val="20"/>
        </w:rPr>
        <w:t xml:space="preserve"> 7</w:t>
      </w:r>
      <w:r w:rsidRPr="00EC7087">
        <w:rPr>
          <w:rFonts w:eastAsia="Times New Roman" w:cstheme="minorHAnsi"/>
          <w:sz w:val="20"/>
          <w:szCs w:val="20"/>
          <w:vertAlign w:val="superscript"/>
        </w:rPr>
        <w:t>th</w:t>
      </w:r>
      <w:r w:rsidRPr="00EC7087">
        <w:rPr>
          <w:rFonts w:eastAsia="Times New Roman" w:cstheme="minorHAnsi"/>
          <w:sz w:val="20"/>
          <w:szCs w:val="20"/>
        </w:rPr>
        <w:t xml:space="preserve"> ed. New York: Penguin.</w:t>
      </w:r>
    </w:p>
    <w:p w14:paraId="297FD91F" w14:textId="77777777" w:rsidR="00EC7087" w:rsidRPr="00EC7087" w:rsidRDefault="00EC7087" w:rsidP="00EC7087">
      <w:pPr>
        <w:spacing w:after="0" w:line="240" w:lineRule="auto"/>
        <w:ind w:left="360"/>
        <w:rPr>
          <w:sz w:val="20"/>
          <w:szCs w:val="20"/>
        </w:rPr>
      </w:pPr>
    </w:p>
    <w:p w14:paraId="47D02C2D" w14:textId="77777777" w:rsidR="001D470D" w:rsidRDefault="001D470D" w:rsidP="001D470D">
      <w:pPr>
        <w:spacing w:after="0" w:line="240" w:lineRule="auto"/>
        <w:contextualSpacing/>
        <w:rPr>
          <w:rFonts w:eastAsia="Calibri" w:cstheme="minorHAnsi"/>
          <w:b/>
          <w:sz w:val="28"/>
          <w:szCs w:val="28"/>
        </w:rPr>
      </w:pPr>
    </w:p>
    <w:p w14:paraId="2BF8EB93" w14:textId="439A9C02" w:rsidR="001D470D" w:rsidRPr="00D751A4" w:rsidRDefault="001D470D" w:rsidP="001D470D">
      <w:pPr>
        <w:spacing w:after="0" w:line="240" w:lineRule="auto"/>
        <w:contextualSpacing/>
        <w:rPr>
          <w:rFonts w:eastAsia="Calibri" w:cstheme="minorHAnsi"/>
          <w:b/>
          <w:color w:val="2F5496" w:themeColor="accent1" w:themeShade="BF"/>
          <w:sz w:val="28"/>
          <w:szCs w:val="28"/>
        </w:rPr>
      </w:pPr>
      <w:r w:rsidRPr="00D751A4">
        <w:rPr>
          <w:rFonts w:eastAsia="Calibri" w:cstheme="minorHAnsi"/>
          <w:b/>
          <w:color w:val="2F5496" w:themeColor="accent1" w:themeShade="BF"/>
          <w:sz w:val="28"/>
          <w:szCs w:val="28"/>
        </w:rPr>
        <w:t xml:space="preserve">Appendix A: Notes from </w:t>
      </w:r>
      <w:r w:rsidRPr="00D751A4">
        <w:rPr>
          <w:b/>
          <w:color w:val="2F5496" w:themeColor="accent1" w:themeShade="BF"/>
          <w:sz w:val="28"/>
          <w:szCs w:val="28"/>
        </w:rPr>
        <w:t xml:space="preserve">Steven Layne’s </w:t>
      </w:r>
      <w:r w:rsidRPr="00D751A4">
        <w:rPr>
          <w:b/>
          <w:i/>
          <w:color w:val="2F5496" w:themeColor="accent1" w:themeShade="BF"/>
          <w:sz w:val="28"/>
          <w:szCs w:val="28"/>
        </w:rPr>
        <w:t>Igniting a Passion for Reading</w:t>
      </w:r>
      <w:r w:rsidRPr="00D751A4">
        <w:rPr>
          <w:b/>
          <w:color w:val="2F5496" w:themeColor="accent1" w:themeShade="BF"/>
          <w:sz w:val="28"/>
          <w:szCs w:val="28"/>
        </w:rPr>
        <w:t xml:space="preserve"> </w:t>
      </w:r>
    </w:p>
    <w:p w14:paraId="536390E8" w14:textId="77777777" w:rsidR="004F6F3C" w:rsidRPr="004F6F3C" w:rsidRDefault="004F6F3C" w:rsidP="001D470D">
      <w:pPr>
        <w:spacing w:after="0" w:line="240" w:lineRule="auto"/>
        <w:contextualSpacing/>
        <w:rPr>
          <w:rFonts w:eastAsia="Calibri" w:cstheme="minorHAnsi"/>
          <w:sz w:val="24"/>
          <w:szCs w:val="24"/>
        </w:rPr>
      </w:pPr>
    </w:p>
    <w:p w14:paraId="2DBAEC2C" w14:textId="77777777" w:rsidR="004F6F3C" w:rsidRPr="004F6F3C" w:rsidRDefault="004F6F3C" w:rsidP="004F6F3C">
      <w:pPr>
        <w:spacing w:after="0" w:line="240" w:lineRule="auto"/>
        <w:rPr>
          <w:rFonts w:eastAsia="Calibri" w:cstheme="minorHAnsi"/>
          <w:b/>
          <w:sz w:val="24"/>
          <w:szCs w:val="24"/>
        </w:rPr>
      </w:pPr>
      <w:r w:rsidRPr="004F6F3C">
        <w:rPr>
          <w:rFonts w:eastAsia="Calibri" w:cstheme="minorHAnsi"/>
          <w:b/>
          <w:sz w:val="24"/>
          <w:szCs w:val="24"/>
        </w:rPr>
        <w:t>Layne (2009) suggests the following strategies to ignite a passion for reading in our students:</w:t>
      </w:r>
    </w:p>
    <w:p w14:paraId="7703304B" w14:textId="77777777" w:rsidR="004F6F3C" w:rsidRPr="004F6F3C" w:rsidRDefault="004F6F3C" w:rsidP="004F6F3C">
      <w:pPr>
        <w:spacing w:after="0" w:line="240" w:lineRule="auto"/>
        <w:rPr>
          <w:rFonts w:eastAsia="Calibri" w:cstheme="minorHAnsi"/>
          <w:b/>
          <w:sz w:val="24"/>
          <w:szCs w:val="24"/>
        </w:rPr>
      </w:pPr>
    </w:p>
    <w:p w14:paraId="5060A50E" w14:textId="77777777"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b/>
          <w:sz w:val="24"/>
          <w:szCs w:val="24"/>
        </w:rPr>
        <w:t xml:space="preserve">Know your students: </w:t>
      </w:r>
      <w:r w:rsidRPr="004F6F3C">
        <w:rPr>
          <w:rFonts w:eastAsia="Calibri" w:cstheme="minorHAnsi"/>
          <w:i/>
          <w:sz w:val="24"/>
          <w:szCs w:val="24"/>
        </w:rPr>
        <w:t>Chapter 2: Coaches Who Know Their Players Win More Games: Igniting a Passion by Knowing Your Students.</w:t>
      </w:r>
    </w:p>
    <w:p w14:paraId="26A8F503"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Use interest inventories;</w:t>
      </w:r>
    </w:p>
    <w:p w14:paraId="3ACC2F49"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Use self-assessments: Initial and Final;</w:t>
      </w:r>
    </w:p>
    <w:p w14:paraId="463ECA07"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Have students set their own reading goals;</w:t>
      </w:r>
    </w:p>
    <w:p w14:paraId="71D94575"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Have students explore how they have become a “change” reader;</w:t>
      </w:r>
    </w:p>
    <w:p w14:paraId="374A8E51"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See </w:t>
      </w:r>
      <w:r w:rsidRPr="004F6F3C">
        <w:rPr>
          <w:rFonts w:eastAsia="Calibri" w:cstheme="minorHAnsi"/>
          <w:i/>
          <w:sz w:val="24"/>
          <w:szCs w:val="24"/>
        </w:rPr>
        <w:t>Chapter 2</w:t>
      </w:r>
      <w:r w:rsidRPr="004F6F3C">
        <w:rPr>
          <w:rFonts w:eastAsia="Calibri" w:cstheme="minorHAnsi"/>
          <w:sz w:val="24"/>
          <w:szCs w:val="24"/>
        </w:rPr>
        <w:t xml:space="preserve"> for some great example of forms for all of these strategies.</w:t>
      </w:r>
    </w:p>
    <w:p w14:paraId="42429A29" w14:textId="77777777" w:rsidR="004F6F3C" w:rsidRPr="004F6F3C" w:rsidRDefault="004F6F3C" w:rsidP="004F6F3C">
      <w:pPr>
        <w:spacing w:after="0" w:line="240" w:lineRule="auto"/>
        <w:ind w:left="1440"/>
        <w:contextualSpacing/>
        <w:rPr>
          <w:rFonts w:eastAsia="Calibri" w:cstheme="minorHAnsi"/>
          <w:sz w:val="16"/>
          <w:szCs w:val="16"/>
        </w:rPr>
      </w:pPr>
    </w:p>
    <w:p w14:paraId="1020DD7B" w14:textId="77777777"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sz w:val="24"/>
          <w:szCs w:val="24"/>
        </w:rPr>
        <w:t xml:space="preserve">Do Book Talks (Chats): </w:t>
      </w:r>
      <w:r w:rsidRPr="004F6F3C">
        <w:rPr>
          <w:rFonts w:eastAsia="Calibri" w:cstheme="minorHAnsi"/>
          <w:i/>
          <w:sz w:val="24"/>
          <w:szCs w:val="24"/>
        </w:rPr>
        <w:t>Chapter 3: I Didn’t Know They Still Wrote Books for Adults</w:t>
      </w:r>
      <w:r w:rsidRPr="004F6F3C">
        <w:rPr>
          <w:rFonts w:eastAsia="Calibri" w:cstheme="minorHAnsi"/>
          <w:sz w:val="24"/>
          <w:szCs w:val="24"/>
        </w:rPr>
        <w:t xml:space="preserve">. </w:t>
      </w:r>
    </w:p>
    <w:p w14:paraId="57DD6F34"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Read b</w:t>
      </w:r>
      <w:r w:rsidRPr="004F6F3C">
        <w:rPr>
          <w:rFonts w:ascii="Book Antiqua" w:eastAsia="Times New Roman" w:hAnsi="Book Antiqua" w:cs="Calibri"/>
          <w:sz w:val="20"/>
          <w:szCs w:val="20"/>
        </w:rPr>
        <w:t>ooks written for the age group you teach and then tell the kids about the books.</w:t>
      </w:r>
    </w:p>
    <w:p w14:paraId="65000E95"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ascii="Book Antiqua" w:eastAsia="Times New Roman" w:hAnsi="Book Antiqua" w:cs="Calibri"/>
          <w:sz w:val="20"/>
          <w:szCs w:val="20"/>
        </w:rPr>
        <w:t>Keep a Book Chat Binder of the books you have shared.</w:t>
      </w:r>
    </w:p>
    <w:p w14:paraId="4E3C4B29"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ascii="Book Antiqua" w:eastAsia="Times New Roman" w:hAnsi="Book Antiqua" w:cs="Calibri"/>
          <w:sz w:val="20"/>
          <w:szCs w:val="20"/>
        </w:rPr>
        <w:t>Use hooks to get their attention:</w:t>
      </w:r>
    </w:p>
    <w:p w14:paraId="7A1C4659"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Questions</w:t>
      </w:r>
    </w:p>
    <w:p w14:paraId="29C3B819"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Props, costumes</w:t>
      </w:r>
    </w:p>
    <w:p w14:paraId="547A62FC"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Character identifiers such as accents or drawls - make sure students know that you are not making fun of that characteristic or group of people. </w:t>
      </w:r>
    </w:p>
    <w:p w14:paraId="76343775"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lastRenderedPageBreak/>
        <w:t>Reading excerpts may not be for every book.</w:t>
      </w:r>
    </w:p>
    <w:p w14:paraId="4C408282"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Make sure </w:t>
      </w:r>
      <w:r w:rsidRPr="004F6F3C">
        <w:rPr>
          <w:sz w:val="24"/>
          <w:szCs w:val="24"/>
        </w:rPr>
        <w:t>the excerpt has the background for understanding.</w:t>
      </w:r>
    </w:p>
    <w:p w14:paraId="61DB8A91"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The opening of a chapter is often good.</w:t>
      </w:r>
    </w:p>
    <w:p w14:paraId="3E5FD89C"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You have to decide if an excerpt is appropriate or not.</w:t>
      </w:r>
    </w:p>
    <w:p w14:paraId="7E059CC7"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Narrative Voice:</w:t>
      </w:r>
    </w:p>
    <w:p w14:paraId="385C82C4" w14:textId="77777777" w:rsidR="004F6F3C" w:rsidRPr="004F6F3C" w:rsidRDefault="004F6F3C" w:rsidP="004F6F3C">
      <w:pPr>
        <w:numPr>
          <w:ilvl w:val="2"/>
          <w:numId w:val="2"/>
        </w:numPr>
        <w:spacing w:after="0" w:line="240" w:lineRule="auto"/>
        <w:contextualSpacing/>
        <w:rPr>
          <w:rFonts w:eastAsia="Calibri" w:cstheme="minorHAnsi"/>
          <w:i/>
          <w:sz w:val="24"/>
          <w:szCs w:val="24"/>
        </w:rPr>
      </w:pPr>
      <w:r w:rsidRPr="004F6F3C">
        <w:rPr>
          <w:rFonts w:eastAsia="Calibri" w:cstheme="minorHAnsi"/>
          <w:sz w:val="24"/>
          <w:szCs w:val="24"/>
        </w:rPr>
        <w:t>Third person is most common and is good.</w:t>
      </w:r>
    </w:p>
    <w:p w14:paraId="50117870" w14:textId="77777777" w:rsidR="004F6F3C" w:rsidRPr="004F6F3C" w:rsidRDefault="004F6F3C" w:rsidP="004F6F3C">
      <w:pPr>
        <w:numPr>
          <w:ilvl w:val="2"/>
          <w:numId w:val="2"/>
        </w:numPr>
        <w:spacing w:after="0" w:line="240" w:lineRule="auto"/>
        <w:contextualSpacing/>
        <w:rPr>
          <w:rFonts w:eastAsia="Calibri" w:cstheme="minorHAnsi"/>
          <w:i/>
          <w:sz w:val="24"/>
          <w:szCs w:val="24"/>
        </w:rPr>
      </w:pPr>
      <w:r w:rsidRPr="004F6F3C">
        <w:rPr>
          <w:rFonts w:eastAsia="Calibri" w:cstheme="minorHAnsi"/>
          <w:sz w:val="24"/>
          <w:szCs w:val="24"/>
        </w:rPr>
        <w:t>First person may be more effective.</w:t>
      </w:r>
    </w:p>
    <w:p w14:paraId="4946355B"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Example of the Three Persons:</w:t>
      </w:r>
    </w:p>
    <w:p w14:paraId="2579C7A4" w14:textId="77777777" w:rsidR="004F6F3C" w:rsidRPr="004F6F3C" w:rsidRDefault="004F6F3C" w:rsidP="004F6F3C">
      <w:pPr>
        <w:numPr>
          <w:ilvl w:val="3"/>
          <w:numId w:val="2"/>
        </w:numPr>
        <w:spacing w:after="0" w:line="240" w:lineRule="auto"/>
        <w:contextualSpacing/>
        <w:rPr>
          <w:rFonts w:eastAsia="Calibri" w:cstheme="minorHAnsi"/>
          <w:i/>
          <w:sz w:val="24"/>
          <w:szCs w:val="24"/>
        </w:rPr>
      </w:pPr>
      <w:r w:rsidRPr="004F6F3C">
        <w:rPr>
          <w:rFonts w:eastAsia="Calibri" w:cstheme="minorHAnsi"/>
          <w:i/>
          <w:sz w:val="24"/>
          <w:szCs w:val="24"/>
        </w:rPr>
        <w:t>My name is…</w:t>
      </w:r>
    </w:p>
    <w:p w14:paraId="4BECA16A" w14:textId="77777777" w:rsidR="004F6F3C" w:rsidRPr="004F6F3C" w:rsidRDefault="004F6F3C" w:rsidP="004F6F3C">
      <w:pPr>
        <w:numPr>
          <w:ilvl w:val="3"/>
          <w:numId w:val="2"/>
        </w:numPr>
        <w:spacing w:after="0" w:line="240" w:lineRule="auto"/>
        <w:contextualSpacing/>
        <w:rPr>
          <w:rFonts w:eastAsia="Calibri" w:cstheme="minorHAnsi"/>
          <w:i/>
          <w:sz w:val="24"/>
          <w:szCs w:val="24"/>
        </w:rPr>
      </w:pPr>
      <w:r w:rsidRPr="004F6F3C">
        <w:rPr>
          <w:rFonts w:eastAsia="Calibri" w:cstheme="minorHAnsi"/>
          <w:i/>
          <w:sz w:val="24"/>
          <w:szCs w:val="24"/>
        </w:rPr>
        <w:t>Your name is…</w:t>
      </w:r>
    </w:p>
    <w:p w14:paraId="4FF93A3F" w14:textId="77777777" w:rsidR="004F6F3C" w:rsidRPr="004F6F3C" w:rsidRDefault="004F6F3C" w:rsidP="004F6F3C">
      <w:pPr>
        <w:numPr>
          <w:ilvl w:val="3"/>
          <w:numId w:val="2"/>
        </w:numPr>
        <w:spacing w:after="0" w:line="240" w:lineRule="auto"/>
        <w:contextualSpacing/>
        <w:rPr>
          <w:rFonts w:eastAsia="Calibri" w:cstheme="minorHAnsi"/>
          <w:i/>
          <w:sz w:val="24"/>
          <w:szCs w:val="24"/>
        </w:rPr>
      </w:pPr>
      <w:r w:rsidRPr="004F6F3C">
        <w:rPr>
          <w:rFonts w:eastAsia="Calibri" w:cstheme="minorHAnsi"/>
          <w:i/>
          <w:sz w:val="24"/>
          <w:szCs w:val="24"/>
        </w:rPr>
        <w:t>His name is…</w:t>
      </w:r>
    </w:p>
    <w:p w14:paraId="273C5B74" w14:textId="77777777" w:rsidR="004F6F3C" w:rsidRPr="004F6F3C" w:rsidRDefault="004F6F3C" w:rsidP="004F6F3C">
      <w:pPr>
        <w:spacing w:after="0" w:line="240" w:lineRule="auto"/>
        <w:ind w:left="2880"/>
        <w:contextualSpacing/>
        <w:rPr>
          <w:rFonts w:eastAsia="Calibri" w:cstheme="minorHAnsi"/>
          <w:i/>
          <w:sz w:val="16"/>
          <w:szCs w:val="16"/>
        </w:rPr>
      </w:pPr>
    </w:p>
    <w:p w14:paraId="518D3F71" w14:textId="77777777"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sz w:val="24"/>
          <w:szCs w:val="24"/>
        </w:rPr>
        <w:t xml:space="preserve">Commit to regular </w:t>
      </w:r>
      <w:r w:rsidRPr="004F6F3C">
        <w:rPr>
          <w:rFonts w:eastAsia="Calibri" w:cstheme="minorHAnsi"/>
          <w:b/>
          <w:sz w:val="24"/>
          <w:szCs w:val="24"/>
        </w:rPr>
        <w:t>Read Alouds [RAL]</w:t>
      </w:r>
      <w:r w:rsidRPr="004F6F3C">
        <w:rPr>
          <w:rFonts w:eastAsia="Calibri" w:cstheme="minorHAnsi"/>
          <w:sz w:val="24"/>
          <w:szCs w:val="24"/>
        </w:rPr>
        <w:t xml:space="preserve">: </w:t>
      </w:r>
      <w:r w:rsidRPr="004F6F3C">
        <w:rPr>
          <w:rFonts w:eastAsia="Calibri" w:cstheme="minorHAnsi"/>
          <w:i/>
          <w:sz w:val="24"/>
          <w:szCs w:val="24"/>
        </w:rPr>
        <w:t>Chapter 4: Don’t Bother Me, I’m Busy Changing Lives: Igniting a Passion Through Effective Reading Aloud.</w:t>
      </w:r>
    </w:p>
    <w:p w14:paraId="32C7A4C6" w14:textId="306C97C8"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b/>
          <w:i/>
          <w:sz w:val="24"/>
          <w:szCs w:val="24"/>
        </w:rPr>
        <w:t>This is my favorite chapter</w:t>
      </w:r>
      <w:r w:rsidRPr="004F6F3C">
        <w:rPr>
          <w:rFonts w:eastAsia="Calibri" w:cstheme="minorHAnsi"/>
          <w:i/>
          <w:sz w:val="24"/>
          <w:szCs w:val="24"/>
        </w:rPr>
        <w:t xml:space="preserve">.  </w:t>
      </w:r>
      <w:r w:rsidRPr="004F6F3C">
        <w:rPr>
          <w:rFonts w:eastAsia="Calibri" w:cstheme="minorHAnsi"/>
          <w:sz w:val="24"/>
          <w:szCs w:val="24"/>
        </w:rPr>
        <w:t xml:space="preserve">More Notes on this Chapter are </w:t>
      </w:r>
      <w:r w:rsidR="00F03606">
        <w:rPr>
          <w:rFonts w:eastAsia="Calibri" w:cstheme="minorHAnsi"/>
          <w:sz w:val="24"/>
          <w:szCs w:val="24"/>
        </w:rPr>
        <w:t xml:space="preserve">available by emailing me. </w:t>
      </w:r>
    </w:p>
    <w:p w14:paraId="300907CA"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Please buy, steal, read</w:t>
      </w:r>
      <w:r w:rsidRPr="004F6F3C">
        <w:rPr>
          <w:rFonts w:eastAsia="Calibri" w:cstheme="minorHAnsi"/>
          <w:i/>
          <w:sz w:val="24"/>
          <w:szCs w:val="24"/>
        </w:rPr>
        <w:t xml:space="preserve"> </w:t>
      </w:r>
      <w:r w:rsidRPr="004F6F3C">
        <w:rPr>
          <w:sz w:val="24"/>
          <w:szCs w:val="24"/>
        </w:rPr>
        <w:t xml:space="preserve">Steven Layne’s </w:t>
      </w:r>
      <w:r w:rsidRPr="004F6F3C">
        <w:rPr>
          <w:i/>
          <w:sz w:val="24"/>
          <w:szCs w:val="24"/>
        </w:rPr>
        <w:t>In Defense of Read-Aloud: Sustaining Best Practice (2015).</w:t>
      </w:r>
    </w:p>
    <w:p w14:paraId="657C8B46"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 xml:space="preserve">Important: </w:t>
      </w:r>
      <w:r w:rsidRPr="004F6F3C">
        <w:rPr>
          <w:rFonts w:eastAsia="Calibri" w:cstheme="minorHAnsi"/>
          <w:b/>
          <w:sz w:val="24"/>
          <w:szCs w:val="24"/>
        </w:rPr>
        <w:t>Reading Aloud</w:t>
      </w:r>
      <w:r w:rsidRPr="004F6F3C">
        <w:rPr>
          <w:rFonts w:eastAsia="Calibri" w:cstheme="minorHAnsi"/>
          <w:sz w:val="24"/>
          <w:szCs w:val="24"/>
        </w:rPr>
        <w:t xml:space="preserve"> is instructional time!</w:t>
      </w:r>
    </w:p>
    <w:p w14:paraId="75F7F3CA"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Provide reaction and interaction after reading aloud, especially when you finish a piece.</w:t>
      </w:r>
    </w:p>
    <w:p w14:paraId="445073C9"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Layne’s </w:t>
      </w:r>
      <w:r w:rsidRPr="004F6F3C">
        <w:rPr>
          <w:rFonts w:eastAsia="Calibri" w:cstheme="minorHAnsi"/>
          <w:i/>
          <w:sz w:val="24"/>
          <w:szCs w:val="24"/>
        </w:rPr>
        <w:t xml:space="preserve">Genre Chart </w:t>
      </w:r>
      <w:r w:rsidRPr="004F6F3C">
        <w:rPr>
          <w:rFonts w:eastAsia="Calibri" w:cstheme="minorHAnsi"/>
          <w:sz w:val="24"/>
          <w:szCs w:val="24"/>
        </w:rPr>
        <w:t>is great: Pages 56 &amp;57.  Students select and discuss what genre is the piece that has just been read to them.</w:t>
      </w:r>
    </w:p>
    <w:p w14:paraId="5D76B2F8"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Defining</w:t>
      </w:r>
      <w:r w:rsidRPr="004F6F3C">
        <w:rPr>
          <w:rFonts w:eastAsia="Calibri" w:cstheme="minorHAnsi"/>
          <w:b/>
          <w:sz w:val="24"/>
          <w:szCs w:val="24"/>
        </w:rPr>
        <w:t xml:space="preserve"> RAL</w:t>
      </w:r>
      <w:r w:rsidRPr="004F6F3C">
        <w:rPr>
          <w:rFonts w:eastAsia="Calibri" w:cstheme="minorHAnsi"/>
          <w:sz w:val="24"/>
          <w:szCs w:val="24"/>
        </w:rPr>
        <w:t xml:space="preserve"> as instructional time is one of the best arguments to support regular read aloud</w:t>
      </w:r>
    </w:p>
    <w:p w14:paraId="2DBCC2D7" w14:textId="2F77E8B9"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 xml:space="preserve">Layne provides great support, rationale, and research for the Importance and </w:t>
      </w:r>
      <w:r w:rsidR="00F03606">
        <w:rPr>
          <w:rFonts w:eastAsia="Calibri" w:cstheme="minorHAnsi"/>
          <w:sz w:val="24"/>
          <w:szCs w:val="24"/>
        </w:rPr>
        <w:t>b</w:t>
      </w:r>
      <w:r w:rsidRPr="004F6F3C">
        <w:rPr>
          <w:rFonts w:eastAsia="Calibri" w:cstheme="minorHAnsi"/>
          <w:sz w:val="24"/>
          <w:szCs w:val="24"/>
        </w:rPr>
        <w:t xml:space="preserve">enefits of </w:t>
      </w:r>
      <w:r w:rsidRPr="004F6F3C">
        <w:rPr>
          <w:rFonts w:eastAsia="Calibri" w:cstheme="minorHAnsi"/>
          <w:b/>
          <w:sz w:val="24"/>
          <w:szCs w:val="24"/>
        </w:rPr>
        <w:t>Reading Aloud</w:t>
      </w:r>
      <w:r w:rsidRPr="004F6F3C">
        <w:rPr>
          <w:rFonts w:eastAsia="Calibri" w:cstheme="minorHAnsi"/>
          <w:sz w:val="24"/>
          <w:szCs w:val="24"/>
        </w:rPr>
        <w:t xml:space="preserve">. </w:t>
      </w:r>
    </w:p>
    <w:p w14:paraId="3D8B776A"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A major emphasis: </w:t>
      </w:r>
      <w:r w:rsidRPr="004F6F3C">
        <w:rPr>
          <w:rFonts w:eastAsia="Calibri" w:cstheme="minorHAnsi"/>
          <w:b/>
          <w:sz w:val="24"/>
          <w:szCs w:val="24"/>
        </w:rPr>
        <w:t>Reading Aloud</w:t>
      </w:r>
      <w:r w:rsidRPr="004F6F3C">
        <w:rPr>
          <w:rFonts w:eastAsia="Calibri" w:cstheme="minorHAnsi"/>
          <w:sz w:val="24"/>
          <w:szCs w:val="24"/>
        </w:rPr>
        <w:t xml:space="preserve"> promotes love of reading and may be the most effective way to hook reluctant readers into becoming “engaged” or even “insatiable” readers.</w:t>
      </w:r>
    </w:p>
    <w:p w14:paraId="2A70F806" w14:textId="77777777" w:rsidR="004F6F3C" w:rsidRPr="004F6F3C" w:rsidRDefault="004F6F3C" w:rsidP="004F6F3C">
      <w:pPr>
        <w:spacing w:after="0" w:line="240" w:lineRule="auto"/>
        <w:ind w:left="1440"/>
        <w:contextualSpacing/>
        <w:rPr>
          <w:rFonts w:eastAsia="Calibri" w:cstheme="minorHAnsi"/>
          <w:sz w:val="24"/>
          <w:szCs w:val="24"/>
        </w:rPr>
      </w:pPr>
    </w:p>
    <w:p w14:paraId="38042FC5" w14:textId="3F5B3A48"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b/>
          <w:sz w:val="24"/>
          <w:szCs w:val="24"/>
        </w:rPr>
        <w:t>Read with your students</w:t>
      </w:r>
      <w:r w:rsidRPr="004F6F3C">
        <w:rPr>
          <w:rFonts w:eastAsia="Calibri" w:cstheme="minorHAnsi"/>
          <w:sz w:val="24"/>
          <w:szCs w:val="24"/>
        </w:rPr>
        <w:t xml:space="preserve">: </w:t>
      </w:r>
      <w:r w:rsidRPr="004F6F3C">
        <w:rPr>
          <w:rFonts w:eastAsia="Calibri" w:cstheme="minorHAnsi"/>
          <w:i/>
          <w:sz w:val="24"/>
          <w:szCs w:val="24"/>
        </w:rPr>
        <w:t xml:space="preserve">Chapter 5: My Modeling Career: Igniting a Passion by Reading </w:t>
      </w:r>
      <w:proofErr w:type="gramStart"/>
      <w:r w:rsidR="00F03606">
        <w:rPr>
          <w:rFonts w:eastAsia="Calibri" w:cstheme="minorHAnsi"/>
          <w:i/>
          <w:sz w:val="24"/>
          <w:szCs w:val="24"/>
        </w:rPr>
        <w:t>W</w:t>
      </w:r>
      <w:r w:rsidRPr="004F6F3C">
        <w:rPr>
          <w:rFonts w:eastAsia="Calibri" w:cstheme="minorHAnsi"/>
          <w:i/>
          <w:sz w:val="24"/>
          <w:szCs w:val="24"/>
        </w:rPr>
        <w:t>ith</w:t>
      </w:r>
      <w:proofErr w:type="gramEnd"/>
      <w:r w:rsidRPr="004F6F3C">
        <w:rPr>
          <w:rFonts w:eastAsia="Calibri" w:cstheme="minorHAnsi"/>
          <w:i/>
          <w:sz w:val="24"/>
          <w:szCs w:val="24"/>
        </w:rPr>
        <w:t xml:space="preserve"> </w:t>
      </w:r>
      <w:r w:rsidR="00F03606">
        <w:rPr>
          <w:rFonts w:eastAsia="Calibri" w:cstheme="minorHAnsi"/>
          <w:i/>
          <w:sz w:val="24"/>
          <w:szCs w:val="24"/>
        </w:rPr>
        <w:t>S</w:t>
      </w:r>
      <w:r w:rsidRPr="004F6F3C">
        <w:rPr>
          <w:rFonts w:eastAsia="Calibri" w:cstheme="minorHAnsi"/>
          <w:i/>
          <w:sz w:val="24"/>
          <w:szCs w:val="24"/>
        </w:rPr>
        <w:t>tudents.</w:t>
      </w:r>
    </w:p>
    <w:p w14:paraId="13A96A2B"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Do your students know that you love reading?</w:t>
      </w:r>
    </w:p>
    <w:p w14:paraId="655A9FAD"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Do your students see you as a reader?</w:t>
      </w:r>
    </w:p>
    <w:p w14:paraId="60ACA88E"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If they were being interviewed about you, would they use the words: reader and/or books quickly?</w:t>
      </w:r>
    </w:p>
    <w:p w14:paraId="5ACB4153"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Strategies</w:t>
      </w:r>
    </w:p>
    <w:p w14:paraId="42960304"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Tell stories of your own reading as a younger student;</w:t>
      </w:r>
    </w:p>
    <w:p w14:paraId="0FFE7F95"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Display your latest “Hot Read” – a book that is appropriate for the age that you are teaching;</w:t>
      </w:r>
    </w:p>
    <w:p w14:paraId="3171236A"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Plan a regular time in which all read – this means you too!</w:t>
      </w:r>
    </w:p>
    <w:p w14:paraId="5C685A65"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Post a list of books that you have read (with author listed) and give a one to five-star rating.</w:t>
      </w:r>
    </w:p>
    <w:p w14:paraId="2A60BA12"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Post a </w:t>
      </w:r>
      <w:r w:rsidRPr="004F6F3C">
        <w:rPr>
          <w:rFonts w:eastAsia="Calibri" w:cstheme="minorHAnsi"/>
          <w:b/>
          <w:i/>
          <w:sz w:val="24"/>
          <w:szCs w:val="24"/>
        </w:rPr>
        <w:t>Someday Book List</w:t>
      </w:r>
      <w:r w:rsidRPr="004F6F3C">
        <w:rPr>
          <w:rFonts w:eastAsia="Calibri" w:cstheme="minorHAnsi"/>
          <w:sz w:val="24"/>
          <w:szCs w:val="24"/>
        </w:rPr>
        <w:t xml:space="preserve"> that you hope to read.</w:t>
      </w:r>
    </w:p>
    <w:p w14:paraId="5BCF1529" w14:textId="77777777" w:rsidR="004F6F3C" w:rsidRPr="004F6F3C" w:rsidRDefault="004F6F3C" w:rsidP="004F6F3C">
      <w:pPr>
        <w:spacing w:after="0" w:line="240" w:lineRule="auto"/>
        <w:ind w:left="2160"/>
        <w:contextualSpacing/>
        <w:rPr>
          <w:rFonts w:eastAsia="Calibri" w:cstheme="minorHAnsi"/>
          <w:i/>
          <w:sz w:val="16"/>
          <w:szCs w:val="16"/>
        </w:rPr>
      </w:pPr>
    </w:p>
    <w:p w14:paraId="326BB0D1" w14:textId="77777777"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b/>
          <w:sz w:val="24"/>
          <w:szCs w:val="24"/>
        </w:rPr>
        <w:t xml:space="preserve">Encourage Book Discussions:  </w:t>
      </w:r>
      <w:r w:rsidRPr="004F6F3C">
        <w:rPr>
          <w:rFonts w:eastAsia="Calibri" w:cstheme="minorHAnsi"/>
          <w:i/>
          <w:sz w:val="24"/>
          <w:szCs w:val="24"/>
        </w:rPr>
        <w:t>Chapter 6: Can We Talk?  Igniting a Passion Through Book Discussions</w:t>
      </w:r>
      <w:r w:rsidRPr="004F6F3C">
        <w:rPr>
          <w:rFonts w:eastAsia="Calibri" w:cstheme="minorHAnsi"/>
          <w:b/>
          <w:sz w:val="24"/>
          <w:szCs w:val="24"/>
        </w:rPr>
        <w:t>.</w:t>
      </w:r>
    </w:p>
    <w:p w14:paraId="686B237B"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lastRenderedPageBreak/>
        <w:t>This is not about books for literature circle discussions or novels for whole class instruction and discussion.</w:t>
      </w:r>
    </w:p>
    <w:p w14:paraId="713D128D"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This is a focus on students’ self-selected, independent reading selections.</w:t>
      </w:r>
    </w:p>
    <w:p w14:paraId="4EFDA881"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Layne calls this:</w:t>
      </w:r>
      <w:r w:rsidRPr="004F6F3C">
        <w:rPr>
          <w:rFonts w:eastAsia="Calibri" w:cstheme="minorHAnsi"/>
          <w:b/>
          <w:sz w:val="24"/>
          <w:szCs w:val="24"/>
        </w:rPr>
        <w:t xml:space="preserve"> Buzz About Books.</w:t>
      </w:r>
    </w:p>
    <w:p w14:paraId="74362B4F" w14:textId="536249D3"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At the first of year assign groups of four</w:t>
      </w:r>
      <w:r w:rsidR="00F03606">
        <w:rPr>
          <w:rFonts w:eastAsia="Calibri" w:cstheme="minorHAnsi"/>
          <w:sz w:val="24"/>
          <w:szCs w:val="24"/>
        </w:rPr>
        <w:t>.</w:t>
      </w:r>
    </w:p>
    <w:p w14:paraId="5D287CB8" w14:textId="158EC0C6"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Meeting time is three times a week for 15 minutes</w:t>
      </w:r>
      <w:r w:rsidR="00F03606">
        <w:rPr>
          <w:rFonts w:eastAsia="Calibri" w:cstheme="minorHAnsi"/>
          <w:sz w:val="24"/>
          <w:szCs w:val="24"/>
        </w:rPr>
        <w:t>.</w:t>
      </w:r>
    </w:p>
    <w:p w14:paraId="754584F8"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A focus item for discussion is provided, but discussions may spiral off in other directions.  Pages </w:t>
      </w:r>
      <w:r w:rsidRPr="004F6F3C">
        <w:rPr>
          <w:rFonts w:eastAsia="Calibri" w:cstheme="minorHAnsi"/>
          <w:b/>
          <w:sz w:val="24"/>
          <w:szCs w:val="24"/>
        </w:rPr>
        <w:t>88 &amp; 89</w:t>
      </w:r>
      <w:r w:rsidRPr="004F6F3C">
        <w:rPr>
          <w:rFonts w:eastAsia="Calibri" w:cstheme="minorHAnsi"/>
          <w:sz w:val="24"/>
          <w:szCs w:val="24"/>
        </w:rPr>
        <w:t xml:space="preserve"> proves a list of possible focus items.</w:t>
      </w:r>
    </w:p>
    <w:p w14:paraId="070B0E0A"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Each student begins by showing the book cover; stating the title and author; providing the page number on which s/he is currently reading; and giving it a one-to-five-star rating so far.  Then the student addresses the focus item.</w:t>
      </w:r>
    </w:p>
    <w:p w14:paraId="4E26577F"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At the first of the year the teacher circulates to monitor, then later s/he joins a group as a participant, usually beginning the group discuss (modelling the “what and how”).  S/he moves to the next group the next time they meet.</w:t>
      </w:r>
    </w:p>
    <w:p w14:paraId="2FF77004"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On the other two days of the week.  Layne has </w:t>
      </w:r>
      <w:r w:rsidRPr="004F6F3C">
        <w:rPr>
          <w:rFonts w:eastAsia="Calibri" w:cstheme="minorHAnsi"/>
          <w:b/>
          <w:i/>
          <w:sz w:val="24"/>
          <w:szCs w:val="24"/>
        </w:rPr>
        <w:t>Status of the Class</w:t>
      </w:r>
      <w:r w:rsidRPr="004F6F3C">
        <w:rPr>
          <w:rFonts w:eastAsia="Calibri" w:cstheme="minorHAnsi"/>
          <w:sz w:val="24"/>
          <w:szCs w:val="24"/>
        </w:rPr>
        <w:t xml:space="preserve"> in which each student shows the book; gives title and author; and the page currently on and a one-to-five-star rating so far (the same).  Classmates see what each student is reading which often prompts them to read the same book.</w:t>
      </w:r>
    </w:p>
    <w:p w14:paraId="42910ADE" w14:textId="77777777" w:rsidR="004F6F3C" w:rsidRPr="004F6F3C" w:rsidRDefault="004F6F3C" w:rsidP="004F6F3C">
      <w:pPr>
        <w:numPr>
          <w:ilvl w:val="0"/>
          <w:numId w:val="4"/>
        </w:numPr>
        <w:spacing w:after="0" w:line="240" w:lineRule="auto"/>
        <w:ind w:left="1440"/>
        <w:contextualSpacing/>
        <w:rPr>
          <w:rFonts w:eastAsia="Calibri" w:cstheme="minorHAnsi"/>
          <w:sz w:val="24"/>
          <w:szCs w:val="24"/>
        </w:rPr>
      </w:pPr>
      <w:r w:rsidRPr="004F6F3C">
        <w:rPr>
          <w:rFonts w:eastAsia="Calibri" w:cstheme="minorHAnsi"/>
          <w:sz w:val="24"/>
          <w:szCs w:val="24"/>
        </w:rPr>
        <w:t>What about student delivered books chats?</w:t>
      </w:r>
    </w:p>
    <w:p w14:paraId="515AB014" w14:textId="77777777" w:rsidR="004F6F3C" w:rsidRPr="004F6F3C" w:rsidRDefault="004F6F3C" w:rsidP="004F6F3C">
      <w:pPr>
        <w:numPr>
          <w:ilvl w:val="2"/>
          <w:numId w:val="4"/>
        </w:numPr>
        <w:spacing w:after="0" w:line="240" w:lineRule="auto"/>
        <w:contextualSpacing/>
        <w:rPr>
          <w:rFonts w:eastAsia="Calibri" w:cstheme="minorHAnsi"/>
          <w:sz w:val="24"/>
          <w:szCs w:val="24"/>
        </w:rPr>
      </w:pPr>
      <w:r w:rsidRPr="004F6F3C">
        <w:rPr>
          <w:rFonts w:eastAsia="Calibri" w:cstheme="minorHAnsi"/>
          <w:sz w:val="24"/>
          <w:szCs w:val="24"/>
        </w:rPr>
        <w:t>Only if they have taught how to do them effectively.</w:t>
      </w:r>
    </w:p>
    <w:p w14:paraId="1F21C968" w14:textId="77777777" w:rsidR="004F6F3C" w:rsidRPr="004F6F3C" w:rsidRDefault="004F6F3C" w:rsidP="004F6F3C">
      <w:pPr>
        <w:numPr>
          <w:ilvl w:val="2"/>
          <w:numId w:val="4"/>
        </w:numPr>
        <w:spacing w:after="0" w:line="240" w:lineRule="auto"/>
        <w:contextualSpacing/>
        <w:rPr>
          <w:rFonts w:eastAsia="Calibri" w:cstheme="minorHAnsi"/>
          <w:sz w:val="24"/>
          <w:szCs w:val="24"/>
        </w:rPr>
      </w:pPr>
      <w:r w:rsidRPr="004F6F3C">
        <w:rPr>
          <w:rFonts w:eastAsia="Calibri" w:cstheme="minorHAnsi"/>
          <w:sz w:val="24"/>
          <w:szCs w:val="24"/>
        </w:rPr>
        <w:t>A rubric is provided on Pages 95 &amp; 96.</w:t>
      </w:r>
    </w:p>
    <w:p w14:paraId="6E3861F6" w14:textId="77777777" w:rsidR="004F6F3C" w:rsidRPr="004F6F3C" w:rsidRDefault="004F6F3C" w:rsidP="004F6F3C">
      <w:pPr>
        <w:spacing w:after="0" w:line="240" w:lineRule="auto"/>
        <w:ind w:left="720"/>
        <w:contextualSpacing/>
        <w:rPr>
          <w:rFonts w:eastAsia="Calibri" w:cstheme="minorHAnsi"/>
          <w:sz w:val="16"/>
          <w:szCs w:val="16"/>
        </w:rPr>
      </w:pPr>
    </w:p>
    <w:p w14:paraId="041309A4" w14:textId="1F86C28F" w:rsidR="004F6F3C" w:rsidRPr="004F6F3C" w:rsidRDefault="004F6F3C" w:rsidP="004F6F3C">
      <w:pPr>
        <w:numPr>
          <w:ilvl w:val="0"/>
          <w:numId w:val="2"/>
        </w:numPr>
        <w:spacing w:after="0" w:line="240" w:lineRule="auto"/>
        <w:contextualSpacing/>
        <w:rPr>
          <w:rFonts w:eastAsia="Calibri" w:cstheme="minorHAnsi"/>
          <w:sz w:val="24"/>
          <w:szCs w:val="24"/>
        </w:rPr>
      </w:pPr>
      <w:bookmarkStart w:id="4" w:name="_Hlk526159261"/>
      <w:r w:rsidRPr="004F6F3C">
        <w:rPr>
          <w:rFonts w:eastAsia="Calibri" w:cstheme="minorHAnsi"/>
          <w:b/>
          <w:sz w:val="24"/>
          <w:szCs w:val="24"/>
        </w:rPr>
        <w:t xml:space="preserve">Creating a Reading Lounge: </w:t>
      </w:r>
      <w:r w:rsidRPr="004F6F3C">
        <w:rPr>
          <w:rFonts w:eastAsia="Calibri" w:cstheme="minorHAnsi"/>
          <w:i/>
          <w:sz w:val="24"/>
          <w:szCs w:val="24"/>
        </w:rPr>
        <w:t xml:space="preserve">Chapter 7: Nothing’s More Dangerous Than a Teacher </w:t>
      </w:r>
      <w:proofErr w:type="gramStart"/>
      <w:r w:rsidR="002D4BC5">
        <w:rPr>
          <w:rFonts w:eastAsia="Calibri" w:cstheme="minorHAnsi"/>
          <w:i/>
          <w:sz w:val="24"/>
          <w:szCs w:val="24"/>
        </w:rPr>
        <w:t>W</w:t>
      </w:r>
      <w:r w:rsidRPr="004F6F3C">
        <w:rPr>
          <w:rFonts w:eastAsia="Calibri" w:cstheme="minorHAnsi"/>
          <w:i/>
          <w:sz w:val="24"/>
          <w:szCs w:val="24"/>
        </w:rPr>
        <w:t>ith</w:t>
      </w:r>
      <w:proofErr w:type="gramEnd"/>
      <w:r w:rsidRPr="004F6F3C">
        <w:rPr>
          <w:rFonts w:eastAsia="Calibri" w:cstheme="minorHAnsi"/>
          <w:i/>
          <w:sz w:val="24"/>
          <w:szCs w:val="24"/>
        </w:rPr>
        <w:t xml:space="preserve"> a Good Idea: Igniting a Passion by Opening a Reading Lounge</w:t>
      </w:r>
      <w:r w:rsidRPr="004F6F3C">
        <w:rPr>
          <w:rFonts w:eastAsia="Calibri" w:cstheme="minorHAnsi"/>
          <w:b/>
          <w:sz w:val="24"/>
          <w:szCs w:val="24"/>
        </w:rPr>
        <w:t>.</w:t>
      </w:r>
    </w:p>
    <w:p w14:paraId="69658203" w14:textId="180D3460"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The important thing is to get students ou</w:t>
      </w:r>
      <w:r w:rsidR="003C51B1">
        <w:rPr>
          <w:rFonts w:eastAsia="Calibri" w:cstheme="minorHAnsi"/>
          <w:sz w:val="24"/>
          <w:szCs w:val="24"/>
        </w:rPr>
        <w:t>t</w:t>
      </w:r>
      <w:r w:rsidRPr="004F6F3C">
        <w:rPr>
          <w:rFonts w:eastAsia="Calibri" w:cstheme="minorHAnsi"/>
          <w:sz w:val="24"/>
          <w:szCs w:val="24"/>
        </w:rPr>
        <w:t xml:space="preserve"> of desks “to have a comfortable space to be with text.”</w:t>
      </w:r>
    </w:p>
    <w:p w14:paraId="76399816" w14:textId="42DBF39C"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A reading lounge is more than your “reading corner” and it is not </w:t>
      </w:r>
      <w:r w:rsidR="002D4BC5">
        <w:rPr>
          <w:rFonts w:eastAsia="Calibri" w:cstheme="minorHAnsi"/>
          <w:sz w:val="24"/>
          <w:szCs w:val="24"/>
        </w:rPr>
        <w:t>in the</w:t>
      </w:r>
      <w:r w:rsidRPr="004F6F3C">
        <w:rPr>
          <w:rFonts w:eastAsia="Calibri" w:cstheme="minorHAnsi"/>
          <w:sz w:val="24"/>
          <w:szCs w:val="24"/>
        </w:rPr>
        <w:t xml:space="preserve"> library.</w:t>
      </w:r>
    </w:p>
    <w:p w14:paraId="1A8C6C85"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We have technology labs, science labs – why not reading lounges?</w:t>
      </w:r>
    </w:p>
    <w:p w14:paraId="182BECC8"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A comfortable, attractive, and appropriately furnished room for reading connected to or near the library is ideal.</w:t>
      </w:r>
    </w:p>
    <w:p w14:paraId="68276C8D"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Layne provides a list of “Roadblocks” that you will probably encounter in establishing a reading lounge and helpful hints around those roadblocks.</w:t>
      </w:r>
    </w:p>
    <w:p w14:paraId="4B7C4A65"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He also provides suggestions for monitoring, use, and decorating the reading lounge.</w:t>
      </w:r>
    </w:p>
    <w:p w14:paraId="7A3ED11D" w14:textId="77777777" w:rsidR="004F6F3C" w:rsidRPr="004F6F3C" w:rsidRDefault="004F6F3C" w:rsidP="004F6F3C">
      <w:pPr>
        <w:spacing w:after="0" w:line="240" w:lineRule="auto"/>
        <w:ind w:left="1440"/>
        <w:contextualSpacing/>
        <w:rPr>
          <w:rFonts w:eastAsia="Calibri" w:cstheme="minorHAnsi"/>
          <w:sz w:val="16"/>
          <w:szCs w:val="16"/>
        </w:rPr>
      </w:pPr>
    </w:p>
    <w:p w14:paraId="56E9503A" w14:textId="77777777" w:rsidR="004F6F3C" w:rsidRPr="004F6F3C" w:rsidRDefault="004F6F3C" w:rsidP="004F6F3C">
      <w:pPr>
        <w:numPr>
          <w:ilvl w:val="0"/>
          <w:numId w:val="2"/>
        </w:numPr>
        <w:spacing w:after="0" w:line="240" w:lineRule="auto"/>
        <w:contextualSpacing/>
        <w:rPr>
          <w:rFonts w:eastAsia="Calibri" w:cstheme="minorHAnsi"/>
          <w:i/>
          <w:sz w:val="24"/>
          <w:szCs w:val="24"/>
        </w:rPr>
      </w:pPr>
      <w:r w:rsidRPr="004F6F3C">
        <w:rPr>
          <w:rFonts w:eastAsia="Calibri" w:cstheme="minorHAnsi"/>
          <w:b/>
          <w:sz w:val="24"/>
          <w:szCs w:val="24"/>
        </w:rPr>
        <w:t>Celebrate Books</w:t>
      </w:r>
      <w:r w:rsidRPr="004F6F3C">
        <w:rPr>
          <w:rFonts w:eastAsia="Calibri" w:cstheme="minorHAnsi"/>
          <w:sz w:val="24"/>
          <w:szCs w:val="24"/>
        </w:rPr>
        <w:t xml:space="preserve">:  </w:t>
      </w:r>
      <w:bookmarkEnd w:id="4"/>
      <w:r w:rsidRPr="004F6F3C">
        <w:rPr>
          <w:rFonts w:eastAsia="Calibri" w:cstheme="minorHAnsi"/>
          <w:i/>
          <w:sz w:val="24"/>
          <w:szCs w:val="24"/>
        </w:rPr>
        <w:t xml:space="preserve">Chapter 8: There’s a Party </w:t>
      </w:r>
      <w:proofErr w:type="spellStart"/>
      <w:r w:rsidRPr="004F6F3C">
        <w:rPr>
          <w:rFonts w:eastAsia="Calibri" w:cstheme="minorHAnsi"/>
          <w:i/>
          <w:sz w:val="24"/>
          <w:szCs w:val="24"/>
        </w:rPr>
        <w:t>Goin</w:t>
      </w:r>
      <w:proofErr w:type="spellEnd"/>
      <w:r w:rsidRPr="004F6F3C">
        <w:rPr>
          <w:rFonts w:eastAsia="Calibri" w:cstheme="minorHAnsi"/>
          <w:i/>
          <w:sz w:val="24"/>
          <w:szCs w:val="24"/>
        </w:rPr>
        <w:t>’ On Right Here: Igniting a Passion by Celebrating Books.</w:t>
      </w:r>
    </w:p>
    <w:p w14:paraId="4FB7A34D" w14:textId="77777777" w:rsidR="004F6F3C" w:rsidRPr="004F6F3C" w:rsidRDefault="004F6F3C" w:rsidP="004F6F3C">
      <w:pPr>
        <w:numPr>
          <w:ilvl w:val="1"/>
          <w:numId w:val="2"/>
        </w:numPr>
        <w:spacing w:after="0" w:line="240" w:lineRule="auto"/>
        <w:contextualSpacing/>
        <w:rPr>
          <w:rFonts w:eastAsia="Calibri" w:cstheme="minorHAnsi"/>
          <w:i/>
          <w:sz w:val="24"/>
          <w:szCs w:val="24"/>
        </w:rPr>
      </w:pPr>
      <w:r w:rsidRPr="004F6F3C">
        <w:rPr>
          <w:rFonts w:eastAsia="Calibri" w:cstheme="minorHAnsi"/>
          <w:sz w:val="24"/>
          <w:szCs w:val="24"/>
        </w:rPr>
        <w:t>Remember there is not much about school that is enjoyable for kids who aren’t into the “reading thing.”</w:t>
      </w:r>
    </w:p>
    <w:p w14:paraId="53009FD5"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The goal is to engage students with text that generates excitement about reading.</w:t>
      </w:r>
    </w:p>
    <w:p w14:paraId="5A008691" w14:textId="77777777" w:rsidR="004F6F3C" w:rsidRPr="004F6F3C" w:rsidRDefault="004F6F3C" w:rsidP="004F6F3C">
      <w:pPr>
        <w:numPr>
          <w:ilvl w:val="1"/>
          <w:numId w:val="2"/>
        </w:numPr>
        <w:spacing w:after="0" w:line="240" w:lineRule="auto"/>
        <w:contextualSpacing/>
        <w:rPr>
          <w:rFonts w:eastAsia="Calibri" w:cstheme="minorHAnsi"/>
          <w:sz w:val="24"/>
          <w:szCs w:val="24"/>
        </w:rPr>
      </w:pPr>
      <w:r w:rsidRPr="004F6F3C">
        <w:rPr>
          <w:rFonts w:eastAsia="Calibri" w:cstheme="minorHAnsi"/>
          <w:sz w:val="24"/>
          <w:szCs w:val="24"/>
        </w:rPr>
        <w:t>These strategies are short, fast-moving, set in a party atmosphere, and are not graded.</w:t>
      </w:r>
    </w:p>
    <w:p w14:paraId="613760DC" w14:textId="77777777" w:rsidR="004F6F3C" w:rsidRPr="004F6F3C" w:rsidRDefault="004F6F3C" w:rsidP="004F6F3C">
      <w:pPr>
        <w:numPr>
          <w:ilvl w:val="2"/>
          <w:numId w:val="2"/>
        </w:numPr>
        <w:spacing w:after="0" w:line="240" w:lineRule="auto"/>
        <w:contextualSpacing/>
        <w:rPr>
          <w:rFonts w:eastAsia="Calibri" w:cstheme="minorHAnsi"/>
          <w:i/>
          <w:sz w:val="24"/>
          <w:szCs w:val="24"/>
        </w:rPr>
      </w:pPr>
      <w:r w:rsidRPr="004F6F3C">
        <w:rPr>
          <w:rFonts w:eastAsia="Calibri" w:cstheme="minorHAnsi"/>
          <w:b/>
          <w:sz w:val="24"/>
          <w:szCs w:val="24"/>
        </w:rPr>
        <w:t>Golden Recommendation Shelf</w:t>
      </w:r>
      <w:r w:rsidRPr="004F6F3C">
        <w:rPr>
          <w:rFonts w:eastAsia="Calibri" w:cstheme="minorHAnsi"/>
          <w:sz w:val="24"/>
          <w:szCs w:val="24"/>
        </w:rPr>
        <w:t xml:space="preserve">: Place nine (or so) of your favorite books for your grade level on the shelf with a personal note of why it is one of </w:t>
      </w:r>
      <w:r w:rsidRPr="004F6F3C">
        <w:rPr>
          <w:rFonts w:eastAsia="Calibri" w:cstheme="minorHAnsi"/>
          <w:sz w:val="24"/>
          <w:szCs w:val="24"/>
        </w:rPr>
        <w:lastRenderedPageBreak/>
        <w:t>your favorites.  If there is a personal connection with author, be sure and note that.</w:t>
      </w:r>
    </w:p>
    <w:p w14:paraId="248BBF40" w14:textId="6426DCF2"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b/>
          <w:sz w:val="24"/>
          <w:szCs w:val="24"/>
        </w:rPr>
        <w:t>First Read Club</w:t>
      </w:r>
      <w:r w:rsidRPr="004F6F3C">
        <w:rPr>
          <w:rFonts w:eastAsia="Calibri" w:cstheme="minorHAnsi"/>
          <w:sz w:val="24"/>
          <w:szCs w:val="24"/>
        </w:rPr>
        <w:t xml:space="preserve">: With the librarian, invite a few students to select and read the new books that come </w:t>
      </w:r>
      <w:r w:rsidR="00833E18">
        <w:rPr>
          <w:rFonts w:eastAsia="Calibri" w:cstheme="minorHAnsi"/>
          <w:sz w:val="24"/>
          <w:szCs w:val="24"/>
        </w:rPr>
        <w:t>in</w:t>
      </w:r>
      <w:r w:rsidRPr="004F6F3C">
        <w:rPr>
          <w:rFonts w:eastAsia="Calibri" w:cstheme="minorHAnsi"/>
          <w:sz w:val="24"/>
          <w:szCs w:val="24"/>
        </w:rPr>
        <w:t>to the library.  After students have read their books, they report in to you or the librarian: how they liked it: other students who might like it as well, etc.</w:t>
      </w:r>
      <w:r w:rsidRPr="004F6F3C">
        <w:rPr>
          <w:rFonts w:eastAsia="Calibri" w:cstheme="minorHAnsi"/>
          <w:b/>
          <w:sz w:val="24"/>
          <w:szCs w:val="24"/>
        </w:rPr>
        <w:t xml:space="preserve">  THEN</w:t>
      </w:r>
      <w:r w:rsidRPr="004F6F3C">
        <w:rPr>
          <w:rFonts w:eastAsia="Calibri" w:cstheme="minorHAnsi"/>
          <w:sz w:val="24"/>
          <w:szCs w:val="24"/>
        </w:rPr>
        <w:t xml:space="preserve"> place a sticker in/or the book that states: </w:t>
      </w:r>
      <w:r w:rsidRPr="004F6F3C">
        <w:rPr>
          <w:rFonts w:eastAsia="Calibri" w:cstheme="minorHAnsi"/>
          <w:i/>
          <w:sz w:val="24"/>
          <w:szCs w:val="24"/>
        </w:rPr>
        <w:t>This book was first read by _________.</w:t>
      </w:r>
    </w:p>
    <w:p w14:paraId="2034C03C"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b/>
          <w:sz w:val="24"/>
          <w:szCs w:val="24"/>
        </w:rPr>
        <w:t>Read Arounds:</w:t>
      </w:r>
      <w:r w:rsidRPr="004F6F3C">
        <w:rPr>
          <w:rFonts w:eastAsia="Calibri" w:cstheme="minorHAnsi"/>
          <w:sz w:val="24"/>
          <w:szCs w:val="24"/>
        </w:rPr>
        <w:t xml:space="preserve"> Hardback books with book covers are placed on the students’ desks before they arrive.  Students preview the book for 1 ½ minutes, then at your command [</w:t>
      </w:r>
      <w:r w:rsidRPr="004F6F3C">
        <w:rPr>
          <w:rFonts w:eastAsia="Calibri" w:cstheme="minorHAnsi"/>
          <w:b/>
          <w:sz w:val="24"/>
          <w:szCs w:val="24"/>
        </w:rPr>
        <w:t>Pass</w:t>
      </w:r>
      <w:r w:rsidRPr="004F6F3C">
        <w:rPr>
          <w:rFonts w:eastAsia="Calibri" w:cstheme="minorHAnsi"/>
          <w:sz w:val="24"/>
          <w:szCs w:val="24"/>
        </w:rPr>
        <w:t xml:space="preserve">] they pass it on to the next student.  This allows students to find books that they might want to add to their </w:t>
      </w:r>
      <w:r w:rsidRPr="004F6F3C">
        <w:rPr>
          <w:rFonts w:eastAsia="Calibri" w:cstheme="minorHAnsi"/>
          <w:i/>
          <w:sz w:val="24"/>
          <w:szCs w:val="24"/>
        </w:rPr>
        <w:t>Books I Want to Read</w:t>
      </w:r>
      <w:r w:rsidRPr="004F6F3C">
        <w:rPr>
          <w:rFonts w:eastAsia="Calibri" w:cstheme="minorHAnsi"/>
          <w:sz w:val="24"/>
          <w:szCs w:val="24"/>
        </w:rPr>
        <w:t xml:space="preserve"> list.  More details for strategy are on Pages 119-120. </w:t>
      </w:r>
    </w:p>
    <w:p w14:paraId="22BF8A4D" w14:textId="77777777" w:rsidR="004F6F3C" w:rsidRPr="004F6F3C" w:rsidRDefault="004F6F3C" w:rsidP="004F6F3C">
      <w:pPr>
        <w:numPr>
          <w:ilvl w:val="2"/>
          <w:numId w:val="2"/>
        </w:numPr>
        <w:spacing w:after="0" w:line="240" w:lineRule="auto"/>
        <w:contextualSpacing/>
        <w:rPr>
          <w:rFonts w:eastAsia="Calibri" w:cstheme="minorHAnsi"/>
          <w:sz w:val="24"/>
          <w:szCs w:val="24"/>
        </w:rPr>
      </w:pPr>
      <w:r w:rsidRPr="004F6F3C">
        <w:rPr>
          <w:rFonts w:eastAsia="Calibri" w:cstheme="minorHAnsi"/>
          <w:b/>
          <w:sz w:val="24"/>
          <w:szCs w:val="24"/>
        </w:rPr>
        <w:t>Poetry, Comic, and Magazine Breaks:</w:t>
      </w:r>
      <w:r w:rsidRPr="004F6F3C">
        <w:rPr>
          <w:rFonts w:eastAsia="Calibri" w:cstheme="minorHAnsi"/>
          <w:sz w:val="24"/>
          <w:szCs w:val="24"/>
        </w:rPr>
        <w:t xml:space="preserve">  A break as described here is for the purpose of allowing kids to explore a specific genre for a short amount of time. [Page 124].</w:t>
      </w:r>
    </w:p>
    <w:p w14:paraId="292970E9"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A break in routine announced at unexpected times, usually lasting about 15 minutes.</w:t>
      </w:r>
    </w:p>
    <w:p w14:paraId="35DD5251" w14:textId="752FB4F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 xml:space="preserve">Teacher suddenly announces: </w:t>
      </w:r>
      <w:r w:rsidRPr="004F6F3C">
        <w:rPr>
          <w:rFonts w:eastAsia="Calibri" w:cstheme="minorHAnsi"/>
          <w:b/>
          <w:sz w:val="24"/>
          <w:szCs w:val="24"/>
        </w:rPr>
        <w:t>Poetry Break!</w:t>
      </w:r>
      <w:r w:rsidRPr="004F6F3C">
        <w:rPr>
          <w:rFonts w:eastAsia="Calibri" w:cstheme="minorHAnsi"/>
          <w:sz w:val="24"/>
          <w:szCs w:val="24"/>
        </w:rPr>
        <w:t xml:space="preserve"> (Or </w:t>
      </w:r>
      <w:r w:rsidR="0088645E" w:rsidRPr="004F6F3C">
        <w:rPr>
          <w:rFonts w:eastAsia="Calibri" w:cstheme="minorHAnsi"/>
          <w:sz w:val="24"/>
          <w:szCs w:val="24"/>
        </w:rPr>
        <w:t>whatever</w:t>
      </w:r>
      <w:r w:rsidRPr="004F6F3C">
        <w:rPr>
          <w:rFonts w:eastAsia="Calibri" w:cstheme="minorHAnsi"/>
          <w:sz w:val="24"/>
          <w:szCs w:val="24"/>
        </w:rPr>
        <w:t xml:space="preserve"> genre).  Students may go anywhere to read – individually, in pairs, or triads.</w:t>
      </w:r>
    </w:p>
    <w:p w14:paraId="06ABC5B2"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Must have a good supply of the genre called out, placed in a specific location for quick retrieval.</w:t>
      </w:r>
    </w:p>
    <w:p w14:paraId="06CBF018"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The teacher reads too!</w:t>
      </w:r>
    </w:p>
    <w:p w14:paraId="58C6858F" w14:textId="77777777" w:rsidR="004F6F3C" w:rsidRPr="004F6F3C" w:rsidRDefault="004F6F3C" w:rsidP="004F6F3C">
      <w:pPr>
        <w:numPr>
          <w:ilvl w:val="1"/>
          <w:numId w:val="2"/>
        </w:numPr>
        <w:spacing w:after="0" w:line="240" w:lineRule="auto"/>
        <w:ind w:left="2160"/>
        <w:contextualSpacing/>
        <w:rPr>
          <w:rFonts w:eastAsia="Calibri" w:cstheme="minorHAnsi"/>
          <w:sz w:val="24"/>
          <w:szCs w:val="24"/>
        </w:rPr>
      </w:pPr>
      <w:r w:rsidRPr="004F6F3C">
        <w:rPr>
          <w:rFonts w:eastAsia="Calibri" w:cstheme="minorHAnsi"/>
          <w:b/>
          <w:sz w:val="24"/>
          <w:szCs w:val="24"/>
        </w:rPr>
        <w:t>Newspaper Day</w:t>
      </w:r>
      <w:r w:rsidRPr="004F6F3C">
        <w:rPr>
          <w:rFonts w:eastAsia="Calibri" w:cstheme="minorHAnsi"/>
          <w:sz w:val="24"/>
          <w:szCs w:val="24"/>
        </w:rPr>
        <w:t xml:space="preserve">: Use copies of </w:t>
      </w:r>
      <w:r w:rsidRPr="004F6F3C">
        <w:rPr>
          <w:rFonts w:eastAsia="Calibri" w:cstheme="minorHAnsi"/>
          <w:i/>
          <w:sz w:val="24"/>
          <w:szCs w:val="24"/>
        </w:rPr>
        <w:t>The Elementary School Writer</w:t>
      </w:r>
      <w:r w:rsidRPr="004F6F3C">
        <w:rPr>
          <w:rFonts w:eastAsia="Calibri" w:cstheme="minorHAnsi"/>
          <w:sz w:val="24"/>
          <w:szCs w:val="24"/>
        </w:rPr>
        <w:t xml:space="preserve">, </w:t>
      </w:r>
      <w:r w:rsidRPr="004F6F3C">
        <w:rPr>
          <w:rFonts w:eastAsia="Calibri" w:cstheme="minorHAnsi"/>
          <w:i/>
          <w:sz w:val="24"/>
          <w:szCs w:val="24"/>
        </w:rPr>
        <w:t>The Junior High School Writer</w:t>
      </w:r>
      <w:r w:rsidRPr="004F6F3C">
        <w:rPr>
          <w:rFonts w:eastAsia="Calibri" w:cstheme="minorHAnsi"/>
          <w:sz w:val="24"/>
          <w:szCs w:val="24"/>
        </w:rPr>
        <w:t xml:space="preserve">, and </w:t>
      </w:r>
      <w:r w:rsidRPr="004F6F3C">
        <w:rPr>
          <w:rFonts w:eastAsia="Calibri" w:cstheme="minorHAnsi"/>
          <w:i/>
          <w:sz w:val="24"/>
          <w:szCs w:val="24"/>
        </w:rPr>
        <w:t>The High School Writer</w:t>
      </w:r>
      <w:r w:rsidRPr="004F6F3C">
        <w:rPr>
          <w:rFonts w:eastAsia="Calibri" w:cstheme="minorHAnsi"/>
          <w:sz w:val="24"/>
          <w:szCs w:val="24"/>
        </w:rPr>
        <w:t xml:space="preserve"> from </w:t>
      </w:r>
      <w:r w:rsidRPr="004F6F3C">
        <w:rPr>
          <w:rFonts w:eastAsia="Calibri" w:cstheme="minorHAnsi"/>
          <w:i/>
          <w:sz w:val="24"/>
          <w:szCs w:val="24"/>
        </w:rPr>
        <w:t>Writer Publications</w:t>
      </w:r>
      <w:r w:rsidRPr="004F6F3C">
        <w:rPr>
          <w:rFonts w:eastAsia="Calibri" w:cstheme="minorHAnsi"/>
          <w:sz w:val="24"/>
          <w:szCs w:val="24"/>
        </w:rPr>
        <w:t>.  Features kids’ writing in a newspaper format.</w:t>
      </w:r>
    </w:p>
    <w:p w14:paraId="52FEABAB" w14:textId="06013023"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Six times a year for about 45 minutes (a class period)</w:t>
      </w:r>
      <w:r w:rsidR="002D4BC5">
        <w:rPr>
          <w:rFonts w:eastAsia="Calibri" w:cstheme="minorHAnsi"/>
          <w:sz w:val="24"/>
          <w:szCs w:val="24"/>
        </w:rPr>
        <w:t>.</w:t>
      </w:r>
    </w:p>
    <w:p w14:paraId="0F0CAE78" w14:textId="01346B5E"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PTA and/or mothers provide refreshments</w:t>
      </w:r>
      <w:r w:rsidR="002D4BC5">
        <w:rPr>
          <w:rFonts w:eastAsia="Calibri" w:cstheme="minorHAnsi"/>
          <w:sz w:val="24"/>
          <w:szCs w:val="24"/>
        </w:rPr>
        <w:t>.</w:t>
      </w:r>
    </w:p>
    <w:p w14:paraId="748DE1EB"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Refreshments, a break from routine, reading other kids’ writing – can be very motivational.</w:t>
      </w:r>
    </w:p>
    <w:p w14:paraId="0220FAA6" w14:textId="77777777" w:rsidR="004F6F3C" w:rsidRPr="004F6F3C" w:rsidRDefault="004F6F3C" w:rsidP="004F6F3C">
      <w:pPr>
        <w:numPr>
          <w:ilvl w:val="1"/>
          <w:numId w:val="2"/>
        </w:numPr>
        <w:spacing w:after="0" w:line="240" w:lineRule="auto"/>
        <w:ind w:left="2160"/>
        <w:contextualSpacing/>
        <w:rPr>
          <w:rFonts w:eastAsia="Calibri" w:cstheme="minorHAnsi"/>
          <w:i/>
          <w:sz w:val="24"/>
          <w:szCs w:val="24"/>
        </w:rPr>
      </w:pPr>
      <w:r w:rsidRPr="004F6F3C">
        <w:rPr>
          <w:rFonts w:eastAsia="Calibri" w:cstheme="minorHAnsi"/>
          <w:b/>
          <w:sz w:val="24"/>
          <w:szCs w:val="24"/>
        </w:rPr>
        <w:t>Club Read</w:t>
      </w:r>
      <w:r w:rsidRPr="004F6F3C">
        <w:rPr>
          <w:rFonts w:eastAsia="Calibri" w:cstheme="minorHAnsi"/>
          <w:sz w:val="24"/>
          <w:szCs w:val="24"/>
        </w:rPr>
        <w:t xml:space="preserve"> [Bags from ALA]</w:t>
      </w:r>
    </w:p>
    <w:p w14:paraId="463C5299" w14:textId="77777777" w:rsidR="004F6F3C" w:rsidRPr="004F6F3C" w:rsidRDefault="004F6F3C" w:rsidP="004F6F3C">
      <w:pPr>
        <w:numPr>
          <w:ilvl w:val="3"/>
          <w:numId w:val="2"/>
        </w:numPr>
        <w:spacing w:after="0" w:line="240" w:lineRule="auto"/>
        <w:contextualSpacing/>
        <w:rPr>
          <w:rFonts w:eastAsia="Calibri" w:cstheme="minorHAnsi"/>
          <w:i/>
          <w:sz w:val="24"/>
          <w:szCs w:val="24"/>
        </w:rPr>
      </w:pPr>
      <w:r w:rsidRPr="004F6F3C">
        <w:rPr>
          <w:rFonts w:eastAsia="Calibri" w:cstheme="minorHAnsi"/>
          <w:sz w:val="24"/>
          <w:szCs w:val="24"/>
        </w:rPr>
        <w:t>Bags are filled with the same assortment of books related to the content being taught.</w:t>
      </w:r>
    </w:p>
    <w:p w14:paraId="13399C71"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Names of students are drawn to see who would take a bag home for a week or so.</w:t>
      </w:r>
    </w:p>
    <w:p w14:paraId="243351E6" w14:textId="77777777" w:rsidR="004F6F3C" w:rsidRPr="004F6F3C" w:rsidRDefault="004F6F3C" w:rsidP="004F6F3C">
      <w:pPr>
        <w:numPr>
          <w:ilvl w:val="3"/>
          <w:numId w:val="2"/>
        </w:numPr>
        <w:spacing w:after="0" w:line="240" w:lineRule="auto"/>
        <w:contextualSpacing/>
        <w:rPr>
          <w:rFonts w:eastAsia="Calibri" w:cstheme="minorHAnsi"/>
          <w:sz w:val="24"/>
          <w:szCs w:val="24"/>
        </w:rPr>
      </w:pPr>
      <w:r w:rsidRPr="004F6F3C">
        <w:rPr>
          <w:rFonts w:eastAsia="Calibri" w:cstheme="minorHAnsi"/>
          <w:sz w:val="24"/>
          <w:szCs w:val="24"/>
        </w:rPr>
        <w:t>No pressure to read anything in the bag, but most do.</w:t>
      </w:r>
    </w:p>
    <w:p w14:paraId="5FD9BCE5" w14:textId="77777777" w:rsidR="004F6F3C" w:rsidRPr="004F6F3C" w:rsidRDefault="004F6F3C" w:rsidP="004F6F3C">
      <w:pPr>
        <w:numPr>
          <w:ilvl w:val="1"/>
          <w:numId w:val="2"/>
        </w:numPr>
        <w:spacing w:after="0" w:line="240" w:lineRule="auto"/>
        <w:ind w:left="2160"/>
        <w:contextualSpacing/>
        <w:rPr>
          <w:rFonts w:eastAsia="Calibri" w:cstheme="minorHAnsi"/>
          <w:i/>
          <w:sz w:val="24"/>
          <w:szCs w:val="24"/>
        </w:rPr>
      </w:pPr>
      <w:r w:rsidRPr="004F6F3C">
        <w:rPr>
          <w:rFonts w:eastAsia="Calibri" w:cstheme="minorHAnsi"/>
          <w:b/>
          <w:sz w:val="24"/>
          <w:szCs w:val="24"/>
        </w:rPr>
        <w:t>Picture Book of the Month</w:t>
      </w:r>
      <w:r w:rsidRPr="004F6F3C">
        <w:rPr>
          <w:rFonts w:eastAsia="Calibri" w:cstheme="minorHAnsi"/>
          <w:sz w:val="24"/>
          <w:szCs w:val="24"/>
        </w:rPr>
        <w:t>:</w:t>
      </w:r>
    </w:p>
    <w:p w14:paraId="3F307CF3" w14:textId="77777777" w:rsidR="004F6F3C" w:rsidRPr="004F6F3C" w:rsidRDefault="004F6F3C" w:rsidP="004F6F3C">
      <w:pPr>
        <w:numPr>
          <w:ilvl w:val="3"/>
          <w:numId w:val="2"/>
        </w:numPr>
        <w:spacing w:after="0" w:line="240" w:lineRule="auto"/>
        <w:contextualSpacing/>
        <w:rPr>
          <w:rFonts w:eastAsia="Calibri" w:cstheme="minorHAnsi"/>
          <w:b/>
          <w:i/>
          <w:sz w:val="24"/>
          <w:szCs w:val="24"/>
        </w:rPr>
      </w:pPr>
      <w:r w:rsidRPr="004F6F3C">
        <w:rPr>
          <w:rFonts w:eastAsia="Calibri" w:cstheme="minorHAnsi"/>
          <w:b/>
          <w:i/>
          <w:sz w:val="24"/>
          <w:szCs w:val="24"/>
        </w:rPr>
        <w:t>For all grade levels!</w:t>
      </w:r>
    </w:p>
    <w:p w14:paraId="4236555D" w14:textId="77777777" w:rsidR="004F6F3C" w:rsidRPr="004F6F3C" w:rsidRDefault="004F6F3C" w:rsidP="004F6F3C">
      <w:pPr>
        <w:numPr>
          <w:ilvl w:val="3"/>
          <w:numId w:val="2"/>
        </w:numPr>
        <w:spacing w:after="0" w:line="240" w:lineRule="auto"/>
        <w:contextualSpacing/>
        <w:rPr>
          <w:rFonts w:eastAsia="Calibri" w:cstheme="minorHAnsi"/>
          <w:b/>
          <w:i/>
          <w:sz w:val="24"/>
          <w:szCs w:val="24"/>
        </w:rPr>
      </w:pPr>
      <w:r w:rsidRPr="004F6F3C">
        <w:rPr>
          <w:rFonts w:eastAsia="Times New Roman" w:cstheme="minorHAnsi"/>
          <w:sz w:val="24"/>
          <w:szCs w:val="24"/>
        </w:rPr>
        <w:t xml:space="preserve">Selected picture book is displayed with a sign: </w:t>
      </w:r>
      <w:r w:rsidRPr="004F6F3C">
        <w:rPr>
          <w:rFonts w:eastAsia="Times New Roman" w:cstheme="minorHAnsi"/>
          <w:b/>
          <w:sz w:val="24"/>
          <w:szCs w:val="24"/>
        </w:rPr>
        <w:t>Picture Book of the Month.</w:t>
      </w:r>
    </w:p>
    <w:p w14:paraId="39759785" w14:textId="77777777" w:rsidR="004F6F3C" w:rsidRPr="004F6F3C" w:rsidRDefault="004F6F3C" w:rsidP="004F6F3C">
      <w:pPr>
        <w:numPr>
          <w:ilvl w:val="3"/>
          <w:numId w:val="2"/>
        </w:numPr>
        <w:spacing w:after="0" w:line="240" w:lineRule="auto"/>
        <w:contextualSpacing/>
        <w:rPr>
          <w:rFonts w:eastAsia="Calibri" w:cstheme="minorHAnsi"/>
          <w:b/>
          <w:i/>
          <w:sz w:val="24"/>
          <w:szCs w:val="24"/>
        </w:rPr>
      </w:pPr>
      <w:r w:rsidRPr="004F6F3C">
        <w:rPr>
          <w:rFonts w:eastAsia="Times New Roman" w:cstheme="minorHAnsi"/>
          <w:sz w:val="24"/>
          <w:szCs w:val="24"/>
        </w:rPr>
        <w:t>On the last school day of the month, teacher reads it aloud and explains why it was selected.</w:t>
      </w:r>
    </w:p>
    <w:p w14:paraId="6F428EC6" w14:textId="17D2D328" w:rsidR="004F6F3C" w:rsidRPr="004F6F3C" w:rsidRDefault="004F6F3C" w:rsidP="004F6F3C">
      <w:pPr>
        <w:numPr>
          <w:ilvl w:val="3"/>
          <w:numId w:val="2"/>
        </w:numPr>
        <w:spacing w:after="0" w:line="240" w:lineRule="auto"/>
        <w:contextualSpacing/>
        <w:rPr>
          <w:rFonts w:eastAsia="Calibri" w:cstheme="minorHAnsi"/>
          <w:i/>
          <w:sz w:val="24"/>
          <w:szCs w:val="24"/>
        </w:rPr>
      </w:pPr>
      <w:r w:rsidRPr="004F6F3C">
        <w:rPr>
          <w:rFonts w:eastAsia="Times New Roman" w:cstheme="minorHAnsi"/>
          <w:sz w:val="24"/>
          <w:szCs w:val="24"/>
        </w:rPr>
        <w:t>In Layne’s use for elementary students, student</w:t>
      </w:r>
      <w:r w:rsidR="002D4BC5">
        <w:rPr>
          <w:rFonts w:eastAsia="Times New Roman" w:cstheme="minorHAnsi"/>
          <w:sz w:val="24"/>
          <w:szCs w:val="24"/>
        </w:rPr>
        <w:t>s</w:t>
      </w:r>
      <w:r w:rsidRPr="004F6F3C">
        <w:rPr>
          <w:rFonts w:eastAsia="Times New Roman" w:cstheme="minorHAnsi"/>
          <w:sz w:val="24"/>
          <w:szCs w:val="24"/>
        </w:rPr>
        <w:t xml:space="preserve"> who ha</w:t>
      </w:r>
      <w:r w:rsidR="002D4BC5">
        <w:rPr>
          <w:rFonts w:eastAsia="Times New Roman" w:cstheme="minorHAnsi"/>
          <w:sz w:val="24"/>
          <w:szCs w:val="24"/>
        </w:rPr>
        <w:t>ve</w:t>
      </w:r>
      <w:r w:rsidRPr="004F6F3C">
        <w:rPr>
          <w:rFonts w:eastAsia="Times New Roman" w:cstheme="minorHAnsi"/>
          <w:sz w:val="24"/>
          <w:szCs w:val="24"/>
        </w:rPr>
        <w:t xml:space="preserve"> chosen to the read the book meet with him to discuss it at lunch.  They br</w:t>
      </w:r>
      <w:r w:rsidR="002D4BC5">
        <w:rPr>
          <w:rFonts w:eastAsia="Times New Roman" w:cstheme="minorHAnsi"/>
          <w:sz w:val="24"/>
          <w:szCs w:val="24"/>
        </w:rPr>
        <w:t>ing</w:t>
      </w:r>
      <w:r w:rsidRPr="004F6F3C">
        <w:rPr>
          <w:rFonts w:eastAsia="Times New Roman" w:cstheme="minorHAnsi"/>
          <w:sz w:val="24"/>
          <w:szCs w:val="24"/>
        </w:rPr>
        <w:t xml:space="preserve"> their lunches – he provides brownies.</w:t>
      </w:r>
    </w:p>
    <w:p w14:paraId="676C2A61" w14:textId="77777777" w:rsidR="004F6F3C" w:rsidRPr="004F6F3C" w:rsidRDefault="004F6F3C" w:rsidP="004F6F3C">
      <w:pPr>
        <w:spacing w:after="0" w:line="240" w:lineRule="auto"/>
        <w:ind w:left="2880"/>
        <w:contextualSpacing/>
        <w:rPr>
          <w:rFonts w:eastAsia="Calibri" w:cstheme="minorHAnsi"/>
          <w:i/>
          <w:sz w:val="16"/>
          <w:szCs w:val="16"/>
        </w:rPr>
      </w:pPr>
    </w:p>
    <w:p w14:paraId="3BA2AD2C" w14:textId="77777777" w:rsidR="004F6F3C" w:rsidRPr="004F6F3C" w:rsidRDefault="004F6F3C" w:rsidP="004F6F3C">
      <w:pPr>
        <w:numPr>
          <w:ilvl w:val="0"/>
          <w:numId w:val="5"/>
        </w:numPr>
        <w:spacing w:after="0" w:line="240" w:lineRule="auto"/>
        <w:contextualSpacing/>
        <w:rPr>
          <w:rFonts w:eastAsia="Calibri" w:cstheme="minorHAnsi"/>
          <w:i/>
          <w:sz w:val="24"/>
          <w:szCs w:val="24"/>
        </w:rPr>
      </w:pPr>
      <w:r w:rsidRPr="004F6F3C">
        <w:rPr>
          <w:rFonts w:eastAsia="Calibri" w:cstheme="minorHAnsi"/>
          <w:b/>
          <w:sz w:val="24"/>
          <w:szCs w:val="24"/>
        </w:rPr>
        <w:lastRenderedPageBreak/>
        <w:t>Celebrate Authors and Work for Author Visits</w:t>
      </w:r>
      <w:r w:rsidRPr="004F6F3C">
        <w:rPr>
          <w:rFonts w:eastAsia="Calibri" w:cstheme="minorHAnsi"/>
          <w:i/>
          <w:sz w:val="24"/>
          <w:szCs w:val="24"/>
        </w:rPr>
        <w:t>.  Chapter 9: Oh, Author, Where art Thou? Igniting a Passion Through Author Visits.</w:t>
      </w:r>
    </w:p>
    <w:p w14:paraId="6ADA33F8" w14:textId="77777777" w:rsidR="004F6F3C" w:rsidRPr="004F6F3C" w:rsidRDefault="004F6F3C" w:rsidP="004F6F3C">
      <w:pPr>
        <w:numPr>
          <w:ilvl w:val="1"/>
          <w:numId w:val="5"/>
        </w:numPr>
        <w:spacing w:after="0" w:line="240" w:lineRule="auto"/>
        <w:contextualSpacing/>
        <w:rPr>
          <w:rFonts w:eastAsia="Calibri" w:cstheme="minorHAnsi"/>
          <w:i/>
          <w:sz w:val="24"/>
          <w:szCs w:val="24"/>
        </w:rPr>
      </w:pPr>
      <w:r w:rsidRPr="004F6F3C">
        <w:rPr>
          <w:rFonts w:eastAsia="Calibri" w:cstheme="minorHAnsi"/>
          <w:sz w:val="24"/>
          <w:szCs w:val="24"/>
        </w:rPr>
        <w:t>Visits from authors expose students to the wonders of reading and writing in a unique way.</w:t>
      </w:r>
    </w:p>
    <w:p w14:paraId="500899C5" w14:textId="77777777" w:rsidR="004F6F3C" w:rsidRPr="004F6F3C" w:rsidRDefault="004F6F3C" w:rsidP="004F6F3C">
      <w:pPr>
        <w:numPr>
          <w:ilvl w:val="1"/>
          <w:numId w:val="5"/>
        </w:numPr>
        <w:spacing w:after="0" w:line="240" w:lineRule="auto"/>
        <w:contextualSpacing/>
        <w:rPr>
          <w:rFonts w:eastAsia="Calibri" w:cstheme="minorHAnsi"/>
          <w:i/>
          <w:sz w:val="24"/>
          <w:szCs w:val="24"/>
        </w:rPr>
      </w:pPr>
      <w:r w:rsidRPr="004F6F3C">
        <w:rPr>
          <w:rFonts w:eastAsia="Calibri" w:cstheme="minorHAnsi"/>
          <w:i/>
          <w:sz w:val="24"/>
          <w:szCs w:val="24"/>
        </w:rPr>
        <w:t xml:space="preserve">“…an author visit, brings the voice behind the print to life, is the way you connect kids with authors – not through a letter-writing assignment that is likely to disappoint everyone involved.” </w:t>
      </w:r>
      <w:r w:rsidRPr="004F6F3C">
        <w:rPr>
          <w:rFonts w:eastAsia="Calibri" w:cstheme="minorHAnsi"/>
          <w:sz w:val="24"/>
          <w:szCs w:val="24"/>
        </w:rPr>
        <w:t>[Page 131]</w:t>
      </w:r>
    </w:p>
    <w:p w14:paraId="74FFEAF6" w14:textId="77777777" w:rsidR="004F6F3C" w:rsidRPr="004F6F3C" w:rsidRDefault="004F6F3C" w:rsidP="004F6F3C">
      <w:pPr>
        <w:numPr>
          <w:ilvl w:val="1"/>
          <w:numId w:val="5"/>
        </w:numPr>
        <w:spacing w:after="0" w:line="240" w:lineRule="auto"/>
        <w:contextualSpacing/>
        <w:rPr>
          <w:rFonts w:eastAsia="Calibri" w:cstheme="minorHAnsi"/>
          <w:sz w:val="24"/>
          <w:szCs w:val="24"/>
        </w:rPr>
      </w:pPr>
      <w:r w:rsidRPr="004F6F3C">
        <w:rPr>
          <w:rFonts w:eastAsia="Calibri" w:cstheme="minorHAnsi"/>
          <w:sz w:val="24"/>
          <w:szCs w:val="24"/>
        </w:rPr>
        <w:t xml:space="preserve">Chapter 9 provides helpful and detailed guidelines for planning and hosting an author visit.  </w:t>
      </w:r>
      <w:r w:rsidRPr="004F6F3C">
        <w:rPr>
          <w:rFonts w:eastAsia="Calibri" w:cstheme="minorHAnsi"/>
          <w:b/>
          <w:sz w:val="24"/>
          <w:szCs w:val="24"/>
        </w:rPr>
        <w:t>Check it out!</w:t>
      </w:r>
    </w:p>
    <w:p w14:paraId="18E5DBC0" w14:textId="77777777" w:rsidR="004F6F3C" w:rsidRPr="004F6F3C" w:rsidRDefault="004F6F3C" w:rsidP="004F6F3C">
      <w:pPr>
        <w:numPr>
          <w:ilvl w:val="1"/>
          <w:numId w:val="5"/>
        </w:numPr>
        <w:spacing w:after="0" w:line="240" w:lineRule="auto"/>
        <w:contextualSpacing/>
        <w:rPr>
          <w:rFonts w:eastAsia="Calibri" w:cstheme="minorHAnsi"/>
          <w:sz w:val="24"/>
          <w:szCs w:val="24"/>
        </w:rPr>
      </w:pPr>
      <w:r w:rsidRPr="004F6F3C">
        <w:rPr>
          <w:rFonts w:eastAsia="Calibri" w:cstheme="minorHAnsi"/>
          <w:sz w:val="24"/>
          <w:szCs w:val="24"/>
        </w:rPr>
        <w:t>A selection of Layne’s “Rules”</w:t>
      </w:r>
    </w:p>
    <w:p w14:paraId="452C1C4E" w14:textId="77777777" w:rsidR="004F6F3C" w:rsidRPr="004F6F3C" w:rsidRDefault="004F6F3C" w:rsidP="004F6F3C">
      <w:pPr>
        <w:numPr>
          <w:ilvl w:val="2"/>
          <w:numId w:val="5"/>
        </w:numPr>
        <w:spacing w:after="0" w:line="240" w:lineRule="auto"/>
        <w:contextualSpacing/>
        <w:rPr>
          <w:rFonts w:eastAsia="Calibri" w:cstheme="minorHAnsi"/>
          <w:sz w:val="24"/>
          <w:szCs w:val="24"/>
        </w:rPr>
      </w:pPr>
      <w:r w:rsidRPr="004F6F3C">
        <w:rPr>
          <w:rFonts w:eastAsia="Calibri" w:cstheme="minorHAnsi"/>
          <w:sz w:val="24"/>
          <w:szCs w:val="24"/>
        </w:rPr>
        <w:t>Know the author!</w:t>
      </w:r>
    </w:p>
    <w:p w14:paraId="4846C815" w14:textId="77777777" w:rsidR="004F6F3C" w:rsidRPr="004F6F3C" w:rsidRDefault="004F6F3C" w:rsidP="004F6F3C">
      <w:pPr>
        <w:numPr>
          <w:ilvl w:val="2"/>
          <w:numId w:val="5"/>
        </w:numPr>
        <w:spacing w:after="0" w:line="240" w:lineRule="auto"/>
        <w:contextualSpacing/>
        <w:rPr>
          <w:rFonts w:eastAsia="Calibri" w:cstheme="minorHAnsi"/>
          <w:sz w:val="24"/>
          <w:szCs w:val="24"/>
        </w:rPr>
      </w:pPr>
      <w:r w:rsidRPr="004F6F3C">
        <w:rPr>
          <w:rFonts w:eastAsia="Calibri" w:cstheme="minorHAnsi"/>
          <w:sz w:val="24"/>
          <w:szCs w:val="24"/>
        </w:rPr>
        <w:t>Do your research on the author.  Is s/he a good speaker?  How does s/he relate to kids?  Check references.</w:t>
      </w:r>
    </w:p>
    <w:p w14:paraId="5E76AF1C" w14:textId="77777777" w:rsidR="004F6F3C" w:rsidRPr="004F6F3C" w:rsidRDefault="004F6F3C" w:rsidP="004F6F3C">
      <w:pPr>
        <w:numPr>
          <w:ilvl w:val="2"/>
          <w:numId w:val="5"/>
        </w:numPr>
        <w:spacing w:after="0" w:line="240" w:lineRule="auto"/>
        <w:contextualSpacing/>
        <w:rPr>
          <w:rFonts w:eastAsia="Calibri" w:cstheme="minorHAnsi"/>
          <w:sz w:val="24"/>
          <w:szCs w:val="24"/>
        </w:rPr>
      </w:pPr>
      <w:r w:rsidRPr="004F6F3C">
        <w:rPr>
          <w:rFonts w:eastAsia="Calibri" w:cstheme="minorHAnsi"/>
          <w:i/>
          <w:sz w:val="24"/>
          <w:szCs w:val="24"/>
        </w:rPr>
        <w:t>Visiting authors agree that the most important way to ensure a successful author visit is to make sure the students have read the author’s books.</w:t>
      </w:r>
      <w:r w:rsidRPr="004F6F3C">
        <w:rPr>
          <w:rFonts w:eastAsia="Calibri" w:cstheme="minorHAnsi"/>
          <w:sz w:val="24"/>
          <w:szCs w:val="24"/>
        </w:rPr>
        <w:t xml:space="preserve"> [Page 137]</w:t>
      </w:r>
    </w:p>
    <w:p w14:paraId="0A28AB14" w14:textId="77777777" w:rsidR="004F6F3C" w:rsidRPr="004F6F3C" w:rsidRDefault="004F6F3C" w:rsidP="004F6F3C">
      <w:pPr>
        <w:spacing w:after="0" w:line="240" w:lineRule="auto"/>
        <w:ind w:left="2160"/>
        <w:contextualSpacing/>
        <w:rPr>
          <w:rFonts w:eastAsia="Calibri" w:cstheme="minorHAnsi"/>
          <w:sz w:val="16"/>
          <w:szCs w:val="16"/>
        </w:rPr>
      </w:pPr>
    </w:p>
    <w:p w14:paraId="5537D2F0" w14:textId="77777777" w:rsidR="004F6F3C" w:rsidRPr="004F6F3C" w:rsidRDefault="004F6F3C" w:rsidP="004F6F3C">
      <w:pPr>
        <w:numPr>
          <w:ilvl w:val="0"/>
          <w:numId w:val="5"/>
        </w:numPr>
        <w:spacing w:after="0" w:line="240" w:lineRule="auto"/>
        <w:contextualSpacing/>
        <w:rPr>
          <w:rFonts w:eastAsia="Calibri" w:cstheme="minorHAnsi"/>
          <w:b/>
          <w:sz w:val="24"/>
          <w:szCs w:val="24"/>
        </w:rPr>
      </w:pPr>
      <w:r w:rsidRPr="004F6F3C">
        <w:rPr>
          <w:rFonts w:eastAsia="Calibri" w:cstheme="minorHAnsi"/>
          <w:b/>
          <w:sz w:val="24"/>
          <w:szCs w:val="24"/>
        </w:rPr>
        <w:t xml:space="preserve">In Chapter 10, Layne provides a </w:t>
      </w:r>
      <w:r w:rsidRPr="004F6F3C">
        <w:rPr>
          <w:rFonts w:eastAsia="Calibri" w:cstheme="minorHAnsi"/>
          <w:b/>
          <w:i/>
          <w:sz w:val="24"/>
          <w:szCs w:val="24"/>
        </w:rPr>
        <w:t>Quarterly Plan</w:t>
      </w:r>
      <w:r w:rsidRPr="004F6F3C">
        <w:rPr>
          <w:rFonts w:eastAsia="Calibri" w:cstheme="minorHAnsi"/>
          <w:b/>
          <w:sz w:val="24"/>
          <w:szCs w:val="24"/>
        </w:rPr>
        <w:t xml:space="preserve"> to guide teachers in incorporating these strategies into the classroom and instructional time.  </w:t>
      </w:r>
      <w:r w:rsidRPr="004F6F3C">
        <w:rPr>
          <w:rFonts w:eastAsia="Calibri" w:cstheme="minorHAnsi"/>
          <w:b/>
          <w:i/>
          <w:sz w:val="24"/>
          <w:szCs w:val="24"/>
        </w:rPr>
        <w:t>A Valuable Resource!</w:t>
      </w:r>
    </w:p>
    <w:p w14:paraId="59A435A0" w14:textId="77777777" w:rsidR="004F6F3C" w:rsidRPr="004F6F3C" w:rsidRDefault="004F6F3C" w:rsidP="004F6F3C">
      <w:pPr>
        <w:tabs>
          <w:tab w:val="left" w:pos="7605"/>
        </w:tabs>
        <w:spacing w:after="0" w:line="240" w:lineRule="auto"/>
        <w:ind w:left="360"/>
        <w:rPr>
          <w:sz w:val="20"/>
          <w:szCs w:val="20"/>
        </w:rPr>
      </w:pPr>
      <w:r w:rsidRPr="004F6F3C">
        <w:rPr>
          <w:rFonts w:cstheme="minorHAnsi"/>
          <w:sz w:val="24"/>
          <w:szCs w:val="24"/>
        </w:rPr>
        <w:t xml:space="preserve"> </w:t>
      </w:r>
      <w:r w:rsidRPr="004F6F3C">
        <w:rPr>
          <w:rFonts w:cstheme="minorHAnsi"/>
          <w:sz w:val="24"/>
          <w:szCs w:val="24"/>
        </w:rPr>
        <w:tab/>
      </w:r>
    </w:p>
    <w:p w14:paraId="0BAA1F4F" w14:textId="327B3A91" w:rsidR="004F6F3C" w:rsidRDefault="004F6F3C" w:rsidP="004F6F3C">
      <w:pPr>
        <w:spacing w:after="0" w:line="240" w:lineRule="auto"/>
        <w:ind w:left="360"/>
        <w:jc w:val="center"/>
        <w:rPr>
          <w:sz w:val="24"/>
          <w:szCs w:val="24"/>
        </w:rPr>
      </w:pPr>
      <w:r w:rsidRPr="004F6F3C">
        <w:rPr>
          <w:sz w:val="24"/>
          <w:szCs w:val="24"/>
        </w:rPr>
        <w:t xml:space="preserve">These notes are based on Steven Layne’s </w:t>
      </w:r>
      <w:r w:rsidRPr="004F6F3C">
        <w:rPr>
          <w:i/>
          <w:sz w:val="24"/>
          <w:szCs w:val="24"/>
        </w:rPr>
        <w:t>Igniting a Passion for Reading</w:t>
      </w:r>
      <w:r w:rsidRPr="004F6F3C">
        <w:rPr>
          <w:sz w:val="24"/>
          <w:szCs w:val="24"/>
        </w:rPr>
        <w:t xml:space="preserve"> (2009)</w:t>
      </w:r>
    </w:p>
    <w:p w14:paraId="3C8288D8" w14:textId="66D99452" w:rsidR="00326667" w:rsidRDefault="00326667" w:rsidP="004F6F3C">
      <w:pPr>
        <w:spacing w:after="0" w:line="240" w:lineRule="auto"/>
        <w:ind w:left="360"/>
        <w:jc w:val="center"/>
        <w:rPr>
          <w:sz w:val="24"/>
          <w:szCs w:val="24"/>
        </w:rPr>
      </w:pPr>
      <w:r>
        <w:rPr>
          <w:sz w:val="24"/>
          <w:szCs w:val="24"/>
        </w:rPr>
        <w:t xml:space="preserve">I </w:t>
      </w:r>
      <w:r w:rsidRPr="00326667">
        <w:rPr>
          <w:b/>
          <w:sz w:val="24"/>
          <w:szCs w:val="24"/>
        </w:rPr>
        <w:t>highly</w:t>
      </w:r>
      <w:r>
        <w:rPr>
          <w:sz w:val="24"/>
          <w:szCs w:val="24"/>
        </w:rPr>
        <w:t xml:space="preserve"> recommend this book!</w:t>
      </w:r>
    </w:p>
    <w:p w14:paraId="5FC482D5" w14:textId="10DC0F41" w:rsidR="00EA5130" w:rsidRDefault="00EA5130" w:rsidP="004F6F3C">
      <w:pPr>
        <w:spacing w:after="0" w:line="240" w:lineRule="auto"/>
        <w:ind w:left="360"/>
        <w:jc w:val="center"/>
        <w:rPr>
          <w:sz w:val="24"/>
          <w:szCs w:val="24"/>
        </w:rPr>
      </w:pPr>
    </w:p>
    <w:p w14:paraId="6541FD57" w14:textId="2FA0CC72" w:rsidR="00EA5130" w:rsidRDefault="00EA5130" w:rsidP="004F6F3C">
      <w:pPr>
        <w:spacing w:after="0" w:line="240" w:lineRule="auto"/>
        <w:ind w:left="360"/>
        <w:jc w:val="center"/>
        <w:rPr>
          <w:sz w:val="24"/>
          <w:szCs w:val="24"/>
        </w:rPr>
      </w:pPr>
    </w:p>
    <w:p w14:paraId="548216BA" w14:textId="77777777" w:rsidR="00326667" w:rsidRDefault="00326667" w:rsidP="00EA5130">
      <w:pPr>
        <w:spacing w:after="0" w:line="240" w:lineRule="auto"/>
        <w:rPr>
          <w:rFonts w:eastAsia="Calibri" w:cstheme="minorHAnsi"/>
          <w:b/>
          <w:color w:val="2F5496" w:themeColor="accent1" w:themeShade="BF"/>
          <w:sz w:val="28"/>
          <w:szCs w:val="28"/>
        </w:rPr>
      </w:pPr>
    </w:p>
    <w:p w14:paraId="5514EDEA" w14:textId="77777777" w:rsidR="00326667" w:rsidRDefault="00326667" w:rsidP="00EA5130">
      <w:pPr>
        <w:spacing w:after="0" w:line="240" w:lineRule="auto"/>
        <w:rPr>
          <w:rFonts w:eastAsia="Calibri" w:cstheme="minorHAnsi"/>
          <w:b/>
          <w:color w:val="2F5496" w:themeColor="accent1" w:themeShade="BF"/>
          <w:sz w:val="28"/>
          <w:szCs w:val="28"/>
        </w:rPr>
      </w:pPr>
    </w:p>
    <w:p w14:paraId="2F6D02D4" w14:textId="77777777" w:rsidR="00326667" w:rsidRDefault="00326667" w:rsidP="00EA5130">
      <w:pPr>
        <w:spacing w:after="0" w:line="240" w:lineRule="auto"/>
        <w:rPr>
          <w:rFonts w:eastAsia="Calibri" w:cstheme="minorHAnsi"/>
          <w:b/>
          <w:color w:val="2F5496" w:themeColor="accent1" w:themeShade="BF"/>
          <w:sz w:val="28"/>
          <w:szCs w:val="28"/>
        </w:rPr>
      </w:pPr>
    </w:p>
    <w:p w14:paraId="4C4139C0" w14:textId="77777777" w:rsidR="00326667" w:rsidRDefault="00326667" w:rsidP="00EA5130">
      <w:pPr>
        <w:spacing w:after="0" w:line="240" w:lineRule="auto"/>
        <w:rPr>
          <w:rFonts w:eastAsia="Calibri" w:cstheme="minorHAnsi"/>
          <w:b/>
          <w:color w:val="2F5496" w:themeColor="accent1" w:themeShade="BF"/>
          <w:sz w:val="28"/>
          <w:szCs w:val="28"/>
        </w:rPr>
      </w:pPr>
    </w:p>
    <w:p w14:paraId="361B2007" w14:textId="77777777" w:rsidR="00326667" w:rsidRDefault="00326667" w:rsidP="00EA5130">
      <w:pPr>
        <w:spacing w:after="0" w:line="240" w:lineRule="auto"/>
        <w:rPr>
          <w:rFonts w:eastAsia="Calibri" w:cstheme="minorHAnsi"/>
          <w:b/>
          <w:color w:val="2F5496" w:themeColor="accent1" w:themeShade="BF"/>
          <w:sz w:val="28"/>
          <w:szCs w:val="28"/>
        </w:rPr>
      </w:pPr>
    </w:p>
    <w:p w14:paraId="5D2D5DD4" w14:textId="77777777" w:rsidR="00326667" w:rsidRDefault="00326667" w:rsidP="00EA5130">
      <w:pPr>
        <w:spacing w:after="0" w:line="240" w:lineRule="auto"/>
        <w:rPr>
          <w:rFonts w:eastAsia="Calibri" w:cstheme="minorHAnsi"/>
          <w:b/>
          <w:color w:val="2F5496" w:themeColor="accent1" w:themeShade="BF"/>
          <w:sz w:val="28"/>
          <w:szCs w:val="28"/>
        </w:rPr>
      </w:pPr>
    </w:p>
    <w:p w14:paraId="26E9A285" w14:textId="77777777" w:rsidR="00326667" w:rsidRDefault="00326667" w:rsidP="00EA5130">
      <w:pPr>
        <w:spacing w:after="0" w:line="240" w:lineRule="auto"/>
        <w:rPr>
          <w:rFonts w:eastAsia="Calibri" w:cstheme="minorHAnsi"/>
          <w:b/>
          <w:color w:val="2F5496" w:themeColor="accent1" w:themeShade="BF"/>
          <w:sz w:val="28"/>
          <w:szCs w:val="28"/>
        </w:rPr>
      </w:pPr>
    </w:p>
    <w:p w14:paraId="39DE3F6A" w14:textId="77777777" w:rsidR="00326667" w:rsidRDefault="00326667" w:rsidP="00EA5130">
      <w:pPr>
        <w:spacing w:after="0" w:line="240" w:lineRule="auto"/>
        <w:rPr>
          <w:rFonts w:eastAsia="Calibri" w:cstheme="minorHAnsi"/>
          <w:b/>
          <w:color w:val="2F5496" w:themeColor="accent1" w:themeShade="BF"/>
          <w:sz w:val="28"/>
          <w:szCs w:val="28"/>
        </w:rPr>
      </w:pPr>
    </w:p>
    <w:p w14:paraId="3B3604DF" w14:textId="77777777" w:rsidR="00326667" w:rsidRDefault="00326667" w:rsidP="00EA5130">
      <w:pPr>
        <w:spacing w:after="0" w:line="240" w:lineRule="auto"/>
        <w:rPr>
          <w:rFonts w:eastAsia="Calibri" w:cstheme="minorHAnsi"/>
          <w:b/>
          <w:color w:val="2F5496" w:themeColor="accent1" w:themeShade="BF"/>
          <w:sz w:val="28"/>
          <w:szCs w:val="28"/>
        </w:rPr>
      </w:pPr>
    </w:p>
    <w:p w14:paraId="306937C9" w14:textId="77777777" w:rsidR="00326667" w:rsidRDefault="00326667" w:rsidP="00EA5130">
      <w:pPr>
        <w:spacing w:after="0" w:line="240" w:lineRule="auto"/>
        <w:rPr>
          <w:rFonts w:eastAsia="Calibri" w:cstheme="minorHAnsi"/>
          <w:b/>
          <w:color w:val="2F5496" w:themeColor="accent1" w:themeShade="BF"/>
          <w:sz w:val="28"/>
          <w:szCs w:val="28"/>
        </w:rPr>
      </w:pPr>
    </w:p>
    <w:p w14:paraId="13C5911D" w14:textId="77777777" w:rsidR="00326667" w:rsidRDefault="00326667" w:rsidP="00EA5130">
      <w:pPr>
        <w:spacing w:after="0" w:line="240" w:lineRule="auto"/>
        <w:rPr>
          <w:rFonts w:eastAsia="Calibri" w:cstheme="minorHAnsi"/>
          <w:b/>
          <w:color w:val="2F5496" w:themeColor="accent1" w:themeShade="BF"/>
          <w:sz w:val="28"/>
          <w:szCs w:val="28"/>
        </w:rPr>
      </w:pPr>
    </w:p>
    <w:p w14:paraId="0B999E17" w14:textId="77777777" w:rsidR="00326667" w:rsidRDefault="00326667" w:rsidP="00EA5130">
      <w:pPr>
        <w:spacing w:after="0" w:line="240" w:lineRule="auto"/>
        <w:rPr>
          <w:rFonts w:eastAsia="Calibri" w:cstheme="minorHAnsi"/>
          <w:b/>
          <w:color w:val="2F5496" w:themeColor="accent1" w:themeShade="BF"/>
          <w:sz w:val="28"/>
          <w:szCs w:val="28"/>
        </w:rPr>
      </w:pPr>
    </w:p>
    <w:p w14:paraId="3CCB3C0D" w14:textId="77777777" w:rsidR="00326667" w:rsidRDefault="00326667" w:rsidP="00EA5130">
      <w:pPr>
        <w:spacing w:after="0" w:line="240" w:lineRule="auto"/>
        <w:rPr>
          <w:rFonts w:eastAsia="Calibri" w:cstheme="minorHAnsi"/>
          <w:b/>
          <w:color w:val="2F5496" w:themeColor="accent1" w:themeShade="BF"/>
          <w:sz w:val="28"/>
          <w:szCs w:val="28"/>
        </w:rPr>
      </w:pPr>
    </w:p>
    <w:p w14:paraId="2C975EC3" w14:textId="77777777" w:rsidR="00326667" w:rsidRDefault="00326667" w:rsidP="00EA5130">
      <w:pPr>
        <w:spacing w:after="0" w:line="240" w:lineRule="auto"/>
        <w:rPr>
          <w:rFonts w:eastAsia="Calibri" w:cstheme="minorHAnsi"/>
          <w:b/>
          <w:color w:val="2F5496" w:themeColor="accent1" w:themeShade="BF"/>
          <w:sz w:val="28"/>
          <w:szCs w:val="28"/>
        </w:rPr>
      </w:pPr>
    </w:p>
    <w:p w14:paraId="1B3DD533" w14:textId="77777777" w:rsidR="00326667" w:rsidRDefault="00326667" w:rsidP="00EA5130">
      <w:pPr>
        <w:spacing w:after="0" w:line="240" w:lineRule="auto"/>
        <w:rPr>
          <w:rFonts w:eastAsia="Calibri" w:cstheme="minorHAnsi"/>
          <w:b/>
          <w:color w:val="2F5496" w:themeColor="accent1" w:themeShade="BF"/>
          <w:sz w:val="28"/>
          <w:szCs w:val="28"/>
        </w:rPr>
      </w:pPr>
    </w:p>
    <w:p w14:paraId="6C5C60E0" w14:textId="77777777" w:rsidR="00326667" w:rsidRDefault="00326667" w:rsidP="00EA5130">
      <w:pPr>
        <w:spacing w:after="0" w:line="240" w:lineRule="auto"/>
        <w:rPr>
          <w:rFonts w:eastAsia="Calibri" w:cstheme="minorHAnsi"/>
          <w:b/>
          <w:color w:val="2F5496" w:themeColor="accent1" w:themeShade="BF"/>
          <w:sz w:val="28"/>
          <w:szCs w:val="28"/>
        </w:rPr>
      </w:pPr>
    </w:p>
    <w:p w14:paraId="4B5A13C1" w14:textId="77777777" w:rsidR="00326667" w:rsidRDefault="00326667" w:rsidP="00EA5130">
      <w:pPr>
        <w:spacing w:after="0" w:line="240" w:lineRule="auto"/>
        <w:rPr>
          <w:rFonts w:eastAsia="Calibri" w:cstheme="minorHAnsi"/>
          <w:b/>
          <w:color w:val="2F5496" w:themeColor="accent1" w:themeShade="BF"/>
          <w:sz w:val="28"/>
          <w:szCs w:val="28"/>
        </w:rPr>
      </w:pPr>
    </w:p>
    <w:p w14:paraId="046CF208" w14:textId="77777777" w:rsidR="00326667" w:rsidRDefault="00326667" w:rsidP="00EA5130">
      <w:pPr>
        <w:spacing w:after="0" w:line="240" w:lineRule="auto"/>
        <w:rPr>
          <w:rFonts w:eastAsia="Calibri" w:cstheme="minorHAnsi"/>
          <w:b/>
          <w:color w:val="2F5496" w:themeColor="accent1" w:themeShade="BF"/>
          <w:sz w:val="28"/>
          <w:szCs w:val="28"/>
        </w:rPr>
      </w:pPr>
    </w:p>
    <w:p w14:paraId="7440FFA0" w14:textId="77777777" w:rsidR="00326667" w:rsidRDefault="00326667" w:rsidP="00EA5130">
      <w:pPr>
        <w:spacing w:after="0" w:line="240" w:lineRule="auto"/>
        <w:rPr>
          <w:rFonts w:eastAsia="Calibri" w:cstheme="minorHAnsi"/>
          <w:b/>
          <w:color w:val="2F5496" w:themeColor="accent1" w:themeShade="BF"/>
          <w:sz w:val="28"/>
          <w:szCs w:val="28"/>
        </w:rPr>
      </w:pPr>
    </w:p>
    <w:p w14:paraId="786E1727" w14:textId="77777777" w:rsidR="00326667" w:rsidRDefault="00326667" w:rsidP="00EA5130">
      <w:pPr>
        <w:spacing w:after="0" w:line="240" w:lineRule="auto"/>
        <w:rPr>
          <w:rFonts w:eastAsia="Calibri" w:cstheme="minorHAnsi"/>
          <w:b/>
          <w:color w:val="2F5496" w:themeColor="accent1" w:themeShade="BF"/>
          <w:sz w:val="28"/>
          <w:szCs w:val="28"/>
        </w:rPr>
      </w:pPr>
    </w:p>
    <w:p w14:paraId="46D00316" w14:textId="7C9B99F4" w:rsidR="00EA5130" w:rsidRDefault="00EA5130" w:rsidP="00EA5130">
      <w:pPr>
        <w:spacing w:after="0" w:line="240" w:lineRule="auto"/>
        <w:rPr>
          <w:rFonts w:eastAsia="Calibri" w:cstheme="minorHAnsi"/>
          <w:b/>
          <w:i/>
          <w:sz w:val="28"/>
          <w:szCs w:val="28"/>
        </w:rPr>
      </w:pPr>
      <w:r w:rsidRPr="00244FA9">
        <w:rPr>
          <w:rFonts w:eastAsia="Calibri" w:cstheme="minorHAnsi"/>
          <w:b/>
          <w:color w:val="2F5496" w:themeColor="accent1" w:themeShade="BF"/>
          <w:sz w:val="28"/>
          <w:szCs w:val="28"/>
        </w:rPr>
        <w:lastRenderedPageBreak/>
        <w:t xml:space="preserve">Appendix B: </w:t>
      </w:r>
      <w:r>
        <w:rPr>
          <w:rFonts w:eastAsia="Calibri" w:cstheme="minorHAnsi"/>
          <w:b/>
          <w:sz w:val="28"/>
          <w:szCs w:val="28"/>
        </w:rPr>
        <w:t xml:space="preserve">The Colorado Only Preview List of </w:t>
      </w:r>
      <w:r w:rsidRPr="00EA5130">
        <w:rPr>
          <w:rFonts w:eastAsia="Calibri" w:cstheme="minorHAnsi"/>
          <w:b/>
          <w:i/>
          <w:sz w:val="28"/>
          <w:szCs w:val="28"/>
        </w:rPr>
        <w:t>What’s New in Young Adult Literature: 2018 Edition</w:t>
      </w:r>
    </w:p>
    <w:p w14:paraId="1FF4939E" w14:textId="04CFD644" w:rsidR="00EC7CED" w:rsidRDefault="00EC7CED" w:rsidP="00EA5130">
      <w:pPr>
        <w:spacing w:after="0" w:line="240" w:lineRule="auto"/>
        <w:rPr>
          <w:rFonts w:eastAsia="Calibri" w:cstheme="minorHAnsi"/>
          <w:b/>
          <w:color w:val="2F5496" w:themeColor="accent1" w:themeShade="BF"/>
          <w:sz w:val="28"/>
          <w:szCs w:val="28"/>
        </w:rPr>
      </w:pPr>
    </w:p>
    <w:p w14:paraId="6368F30F" w14:textId="77777777" w:rsidR="005C6513" w:rsidRPr="00157A0D" w:rsidRDefault="005C6513" w:rsidP="005C6513">
      <w:pPr>
        <w:pBdr>
          <w:top w:val="triple" w:sz="4" w:space="1" w:color="auto"/>
          <w:left w:val="triple" w:sz="4" w:space="4" w:color="auto"/>
          <w:bottom w:val="triple" w:sz="4" w:space="1" w:color="auto"/>
          <w:right w:val="triple" w:sz="4" w:space="4" w:color="auto"/>
        </w:pBdr>
        <w:spacing w:after="0" w:line="240" w:lineRule="auto"/>
        <w:jc w:val="center"/>
        <w:rPr>
          <w:rFonts w:ascii="Gabriola" w:hAnsi="Gabriola"/>
          <w:sz w:val="36"/>
          <w:szCs w:val="36"/>
        </w:rPr>
      </w:pPr>
      <w:r>
        <w:rPr>
          <w:rFonts w:ascii="Gabriola" w:hAnsi="Gabriola"/>
          <w:sz w:val="40"/>
          <w:szCs w:val="40"/>
        </w:rPr>
        <w:t xml:space="preserve">  </w:t>
      </w:r>
      <w:r w:rsidRPr="00157A0D">
        <w:rPr>
          <w:rFonts w:ascii="Gabriola" w:hAnsi="Gabriola"/>
          <w:sz w:val="36"/>
          <w:szCs w:val="36"/>
        </w:rPr>
        <w:t>What’s New</w:t>
      </w:r>
      <w:r>
        <w:rPr>
          <w:rFonts w:ascii="Gabriola" w:hAnsi="Gabriola"/>
          <w:sz w:val="36"/>
          <w:szCs w:val="36"/>
        </w:rPr>
        <w:t xml:space="preserve"> in Young Adult Literature: 2018</w:t>
      </w:r>
      <w:r w:rsidRPr="00157A0D">
        <w:rPr>
          <w:rFonts w:ascii="Gabriola" w:hAnsi="Gabriola"/>
          <w:sz w:val="36"/>
          <w:szCs w:val="36"/>
        </w:rPr>
        <w:t xml:space="preserve"> Edition</w:t>
      </w:r>
    </w:p>
    <w:p w14:paraId="4C417917" w14:textId="77777777" w:rsidR="005C6513" w:rsidRPr="00157A0D" w:rsidRDefault="005C6513" w:rsidP="005C6513">
      <w:pPr>
        <w:pBdr>
          <w:top w:val="triple" w:sz="4" w:space="1" w:color="auto"/>
          <w:left w:val="triple" w:sz="4" w:space="4" w:color="auto"/>
          <w:bottom w:val="triple" w:sz="4" w:space="1" w:color="auto"/>
          <w:right w:val="triple" w:sz="4" w:space="4" w:color="auto"/>
        </w:pBdr>
        <w:spacing w:after="0" w:line="240" w:lineRule="auto"/>
        <w:jc w:val="center"/>
        <w:rPr>
          <w:sz w:val="16"/>
          <w:szCs w:val="16"/>
        </w:rPr>
      </w:pPr>
    </w:p>
    <w:p w14:paraId="06CF3DC0" w14:textId="77777777" w:rsidR="005C6513" w:rsidRDefault="005C6513" w:rsidP="005C6513">
      <w:pPr>
        <w:pBdr>
          <w:top w:val="triple" w:sz="4" w:space="1" w:color="auto"/>
          <w:left w:val="triple" w:sz="4" w:space="4" w:color="auto"/>
          <w:bottom w:val="triple" w:sz="4" w:space="1" w:color="auto"/>
          <w:right w:val="triple" w:sz="4" w:space="4" w:color="auto"/>
        </w:pBdr>
        <w:spacing w:after="0" w:line="240" w:lineRule="auto"/>
        <w:jc w:val="center"/>
      </w:pPr>
      <w:r>
        <w:t>Dr. Bob Seney</w:t>
      </w:r>
    </w:p>
    <w:p w14:paraId="5780B2C9" w14:textId="77777777" w:rsidR="005C6513" w:rsidRDefault="005C6513" w:rsidP="005C6513">
      <w:pPr>
        <w:pBdr>
          <w:top w:val="triple" w:sz="4" w:space="1" w:color="auto"/>
          <w:left w:val="triple" w:sz="4" w:space="4" w:color="auto"/>
          <w:bottom w:val="triple" w:sz="4" w:space="1" w:color="auto"/>
          <w:right w:val="triple" w:sz="4" w:space="4" w:color="auto"/>
        </w:pBdr>
        <w:spacing w:after="0" w:line="240" w:lineRule="auto"/>
        <w:jc w:val="center"/>
      </w:pPr>
      <w:r>
        <w:t>Lakewood, Colorado</w:t>
      </w:r>
    </w:p>
    <w:p w14:paraId="7F57A028" w14:textId="77777777" w:rsidR="005C6513" w:rsidRDefault="00C904C8" w:rsidP="005C6513">
      <w:pPr>
        <w:pBdr>
          <w:top w:val="triple" w:sz="4" w:space="1" w:color="auto"/>
          <w:left w:val="triple" w:sz="4" w:space="4" w:color="auto"/>
          <w:bottom w:val="triple" w:sz="4" w:space="1" w:color="auto"/>
          <w:right w:val="triple" w:sz="4" w:space="4" w:color="auto"/>
        </w:pBdr>
        <w:spacing w:after="0" w:line="240" w:lineRule="auto"/>
        <w:jc w:val="center"/>
      </w:pPr>
      <w:hyperlink r:id="rId8" w:history="1">
        <w:r w:rsidR="005C6513" w:rsidRPr="008B36EB">
          <w:rPr>
            <w:rStyle w:val="Hyperlink"/>
          </w:rPr>
          <w:t>rwseney@muw.edu</w:t>
        </w:r>
      </w:hyperlink>
    </w:p>
    <w:p w14:paraId="5FA8283F" w14:textId="77777777" w:rsidR="005C6513" w:rsidRDefault="005C6513" w:rsidP="005C6513">
      <w:pPr>
        <w:pBdr>
          <w:top w:val="triple" w:sz="4" w:space="1" w:color="auto"/>
          <w:left w:val="triple" w:sz="4" w:space="4" w:color="auto"/>
          <w:bottom w:val="triple" w:sz="4" w:space="1" w:color="auto"/>
          <w:right w:val="triple" w:sz="4" w:space="4" w:color="auto"/>
        </w:pBdr>
        <w:spacing w:after="0" w:line="240" w:lineRule="auto"/>
        <w:jc w:val="center"/>
      </w:pPr>
    </w:p>
    <w:p w14:paraId="511CF3B2" w14:textId="77777777" w:rsidR="005C6513" w:rsidRPr="00514D83" w:rsidRDefault="005C6513" w:rsidP="005C6513">
      <w:pPr>
        <w:spacing w:after="0" w:line="240" w:lineRule="auto"/>
        <w:jc w:val="both"/>
        <w:rPr>
          <w:sz w:val="16"/>
          <w:szCs w:val="16"/>
        </w:rPr>
      </w:pPr>
    </w:p>
    <w:p w14:paraId="5EBDC256" w14:textId="2B3AE16E" w:rsidR="005C6513" w:rsidRPr="00A04DD2" w:rsidRDefault="005C6513" w:rsidP="005C6513">
      <w:pPr>
        <w:jc w:val="both"/>
        <w:rPr>
          <w:b/>
          <w:sz w:val="20"/>
          <w:szCs w:val="20"/>
        </w:rPr>
      </w:pPr>
      <w:r w:rsidRPr="00A04DD2">
        <w:rPr>
          <w:sz w:val="20"/>
          <w:szCs w:val="20"/>
        </w:rPr>
        <w:t xml:space="preserve">This list represents the books read and selected for the List before NAGC and as such is an incomplete List.  It has been prepared for this </w:t>
      </w:r>
      <w:r w:rsidRPr="00A04DD2">
        <w:rPr>
          <w:i/>
          <w:sz w:val="20"/>
          <w:szCs w:val="20"/>
        </w:rPr>
        <w:t>Special Colorado Preview</w:t>
      </w:r>
      <w:r w:rsidRPr="00A04DD2">
        <w:rPr>
          <w:sz w:val="20"/>
          <w:szCs w:val="20"/>
        </w:rPr>
        <w:t xml:space="preserve">.  The </w:t>
      </w:r>
      <w:r w:rsidRPr="00A04DD2">
        <w:rPr>
          <w:b/>
          <w:sz w:val="20"/>
          <w:szCs w:val="20"/>
          <w:u w:val="single"/>
        </w:rPr>
        <w:t>Underlined Books</w:t>
      </w:r>
      <w:r w:rsidRPr="00A04DD2">
        <w:rPr>
          <w:sz w:val="20"/>
          <w:szCs w:val="20"/>
        </w:rPr>
        <w:t xml:space="preserve"> are the candidates for my personal </w:t>
      </w:r>
      <w:r w:rsidRPr="00A04DD2">
        <w:rPr>
          <w:i/>
          <w:sz w:val="20"/>
          <w:szCs w:val="20"/>
        </w:rPr>
        <w:t>Top Ten Reads of 201</w:t>
      </w:r>
      <w:r>
        <w:rPr>
          <w:i/>
          <w:sz w:val="20"/>
          <w:szCs w:val="20"/>
        </w:rPr>
        <w:t>8</w:t>
      </w:r>
      <w:r w:rsidRPr="00A04DD2">
        <w:rPr>
          <w:i/>
          <w:sz w:val="20"/>
          <w:szCs w:val="20"/>
        </w:rPr>
        <w:t>.</w:t>
      </w:r>
      <w:r w:rsidRPr="00A04DD2">
        <w:rPr>
          <w:sz w:val="20"/>
          <w:szCs w:val="20"/>
        </w:rPr>
        <w:t xml:space="preserve">   [This year </w:t>
      </w:r>
      <w:r>
        <w:rPr>
          <w:sz w:val="20"/>
          <w:szCs w:val="20"/>
        </w:rPr>
        <w:t>20 (!)</w:t>
      </w:r>
      <w:r w:rsidRPr="00A04DD2">
        <w:rPr>
          <w:sz w:val="20"/>
          <w:szCs w:val="20"/>
        </w:rPr>
        <w:t xml:space="preserve"> novels were candidates</w:t>
      </w:r>
      <w:r>
        <w:rPr>
          <w:sz w:val="20"/>
          <w:szCs w:val="20"/>
        </w:rPr>
        <w:t xml:space="preserve">.  </w:t>
      </w:r>
      <w:r w:rsidR="00036F71">
        <w:rPr>
          <w:sz w:val="20"/>
          <w:szCs w:val="20"/>
        </w:rPr>
        <w:t>Plus,</w:t>
      </w:r>
      <w:r>
        <w:rPr>
          <w:sz w:val="20"/>
          <w:szCs w:val="20"/>
        </w:rPr>
        <w:t xml:space="preserve"> three from the Special List.]  </w:t>
      </w:r>
      <w:r w:rsidRPr="00AF26EC">
        <w:rPr>
          <w:sz w:val="20"/>
          <w:szCs w:val="20"/>
        </w:rPr>
        <w:t>Five</w:t>
      </w:r>
      <w:r w:rsidRPr="00A04DD2">
        <w:rPr>
          <w:sz w:val="20"/>
          <w:szCs w:val="20"/>
        </w:rPr>
        <w:t xml:space="preserve"> Candidates for </w:t>
      </w:r>
      <w:r w:rsidRPr="00A04DD2">
        <w:rPr>
          <w:b/>
          <w:sz w:val="20"/>
          <w:szCs w:val="20"/>
        </w:rPr>
        <w:t>The</w:t>
      </w:r>
      <w:r w:rsidRPr="00A04DD2">
        <w:rPr>
          <w:sz w:val="20"/>
          <w:szCs w:val="20"/>
        </w:rPr>
        <w:t xml:space="preserve"> </w:t>
      </w:r>
      <w:r w:rsidRPr="00A04DD2">
        <w:rPr>
          <w:i/>
          <w:sz w:val="20"/>
          <w:szCs w:val="20"/>
        </w:rPr>
        <w:t>Top Read</w:t>
      </w:r>
      <w:r w:rsidRPr="00A04DD2">
        <w:rPr>
          <w:sz w:val="20"/>
          <w:szCs w:val="20"/>
        </w:rPr>
        <w:t>. [</w:t>
      </w:r>
      <w:r w:rsidRPr="00A04DD2">
        <w:rPr>
          <w:sz w:val="20"/>
          <w:szCs w:val="20"/>
          <w:highlight w:val="yellow"/>
        </w:rPr>
        <w:t>High Lighted]</w:t>
      </w:r>
      <w:r w:rsidRPr="00A04DD2">
        <w:rPr>
          <w:i/>
          <w:sz w:val="20"/>
          <w:szCs w:val="20"/>
        </w:rPr>
        <w:t xml:space="preserve"> </w:t>
      </w:r>
      <w:r w:rsidRPr="00A04DD2">
        <w:rPr>
          <w:sz w:val="20"/>
          <w:szCs w:val="20"/>
        </w:rPr>
        <w:t xml:space="preserve">All books listed meet Halsted’s (and my) criteria for books most appropriate for gifted readers.  </w:t>
      </w:r>
      <w:r w:rsidRPr="00A04DD2">
        <w:rPr>
          <w:b/>
          <w:sz w:val="20"/>
          <w:szCs w:val="20"/>
        </w:rPr>
        <w:t>The complete List will be available after the NAGC Conference, the “traditional” closing for my List.  Email me for final list after mid-November.</w:t>
      </w:r>
    </w:p>
    <w:p w14:paraId="30D552CE" w14:textId="77777777" w:rsidR="005C6513" w:rsidRPr="000201D0" w:rsidRDefault="005C6513" w:rsidP="005C6513">
      <w:pPr>
        <w:jc w:val="both"/>
        <w:rPr>
          <w:rFonts w:cstheme="minorHAnsi"/>
          <w:color w:val="333333"/>
          <w:sz w:val="20"/>
          <w:szCs w:val="20"/>
        </w:rPr>
      </w:pPr>
      <w:r w:rsidRPr="00DF3E9B">
        <w:rPr>
          <w:rFonts w:ascii="Edwardian Script ITC" w:hAnsi="Edwardian Script ITC"/>
          <w:color w:val="333333"/>
          <w:sz w:val="32"/>
          <w:szCs w:val="32"/>
        </w:rPr>
        <w:t>Happy 20</w:t>
      </w:r>
      <w:r w:rsidRPr="00DF3E9B">
        <w:rPr>
          <w:rFonts w:ascii="Edwardian Script ITC" w:hAnsi="Edwardian Script ITC"/>
          <w:color w:val="333333"/>
          <w:sz w:val="32"/>
          <w:szCs w:val="32"/>
          <w:vertAlign w:val="superscript"/>
        </w:rPr>
        <w:t>th</w:t>
      </w:r>
      <w:r w:rsidRPr="00DF3E9B">
        <w:rPr>
          <w:rFonts w:ascii="Edwardian Script ITC" w:hAnsi="Edwardian Script ITC"/>
          <w:color w:val="333333"/>
          <w:sz w:val="32"/>
          <w:szCs w:val="32"/>
        </w:rPr>
        <w:t xml:space="preserve"> Anniversary, Harry Potter!</w:t>
      </w:r>
      <w:r>
        <w:rPr>
          <w:rFonts w:ascii="Georgia" w:hAnsi="Georgia"/>
          <w:color w:val="333333"/>
          <w:sz w:val="27"/>
          <w:szCs w:val="27"/>
        </w:rPr>
        <w:t xml:space="preserve">  </w:t>
      </w:r>
      <w:r w:rsidRPr="000201D0">
        <w:rPr>
          <w:rFonts w:cstheme="minorHAnsi"/>
          <w:color w:val="333333"/>
          <w:sz w:val="20"/>
          <w:szCs w:val="20"/>
        </w:rPr>
        <w:t xml:space="preserve">On September 1, 1998, </w:t>
      </w:r>
      <w:r w:rsidRPr="000201D0">
        <w:rPr>
          <w:rFonts w:cstheme="minorHAnsi"/>
          <w:i/>
          <w:color w:val="333333"/>
          <w:sz w:val="20"/>
          <w:szCs w:val="20"/>
        </w:rPr>
        <w:t xml:space="preserve">Harry Potter and the Sorcerer’s Stone </w:t>
      </w:r>
      <w:r w:rsidRPr="000201D0">
        <w:rPr>
          <w:rFonts w:cstheme="minorHAnsi"/>
          <w:color w:val="333333"/>
          <w:sz w:val="20"/>
          <w:szCs w:val="20"/>
        </w:rPr>
        <w:t xml:space="preserve">arrived in American Book Stores.  It had been published a year earlier as </w:t>
      </w:r>
      <w:r w:rsidRPr="000201D0">
        <w:rPr>
          <w:rFonts w:cstheme="minorHAnsi"/>
          <w:i/>
          <w:color w:val="333333"/>
          <w:sz w:val="20"/>
          <w:szCs w:val="20"/>
        </w:rPr>
        <w:t>Harry Potter and the Philosopher’s Stone</w:t>
      </w:r>
      <w:r w:rsidRPr="000201D0">
        <w:rPr>
          <w:rFonts w:cstheme="minorHAnsi"/>
          <w:color w:val="333333"/>
          <w:sz w:val="20"/>
          <w:szCs w:val="20"/>
        </w:rPr>
        <w:t xml:space="preserve"> in England by Bloomsbury Publishers.  </w:t>
      </w:r>
    </w:p>
    <w:p w14:paraId="02D68274" w14:textId="77777777" w:rsidR="005C6513" w:rsidRPr="000201D0" w:rsidRDefault="005C6513" w:rsidP="005C6513">
      <w:pPr>
        <w:jc w:val="both"/>
        <w:rPr>
          <w:rFonts w:cstheme="minorHAnsi"/>
          <w:color w:val="333333"/>
          <w:sz w:val="20"/>
          <w:szCs w:val="20"/>
        </w:rPr>
      </w:pPr>
      <w:r w:rsidRPr="000201D0">
        <w:rPr>
          <w:rFonts w:cstheme="minorHAnsi"/>
          <w:color w:val="333333"/>
          <w:sz w:val="20"/>
          <w:szCs w:val="20"/>
        </w:rPr>
        <w:t xml:space="preserve"> I hope you </w:t>
      </w:r>
      <w:r>
        <w:rPr>
          <w:rFonts w:cstheme="minorHAnsi"/>
          <w:color w:val="333333"/>
          <w:sz w:val="20"/>
          <w:szCs w:val="20"/>
        </w:rPr>
        <w:t>followed</w:t>
      </w:r>
      <w:r w:rsidRPr="000201D0">
        <w:rPr>
          <w:rFonts w:cstheme="minorHAnsi"/>
          <w:color w:val="333333"/>
          <w:sz w:val="20"/>
          <w:szCs w:val="20"/>
        </w:rPr>
        <w:t xml:space="preserve"> </w:t>
      </w:r>
      <w:r w:rsidRPr="000201D0">
        <w:rPr>
          <w:rFonts w:cstheme="minorHAnsi"/>
          <w:i/>
          <w:color w:val="333333"/>
          <w:sz w:val="20"/>
          <w:szCs w:val="20"/>
        </w:rPr>
        <w:t>The Great American Read</w:t>
      </w:r>
      <w:r w:rsidRPr="000201D0">
        <w:rPr>
          <w:rFonts w:cstheme="minorHAnsi"/>
          <w:color w:val="333333"/>
          <w:sz w:val="20"/>
          <w:szCs w:val="20"/>
        </w:rPr>
        <w:t xml:space="preserve"> on Public Television.  Great show – hope you voted for your favorite from the list of 100 titles.</w:t>
      </w:r>
      <w:r>
        <w:rPr>
          <w:rFonts w:cstheme="minorHAnsi"/>
          <w:color w:val="333333"/>
          <w:sz w:val="20"/>
          <w:szCs w:val="20"/>
        </w:rPr>
        <w:t xml:space="preserve"> Finale is October 23!</w:t>
      </w:r>
    </w:p>
    <w:p w14:paraId="7A5758E7" w14:textId="77777777" w:rsidR="005C6513" w:rsidRDefault="005C6513" w:rsidP="005C6513">
      <w:pPr>
        <w:jc w:val="both"/>
        <w:rPr>
          <w:rFonts w:cstheme="minorHAnsi"/>
          <w:b/>
          <w:sz w:val="20"/>
          <w:szCs w:val="20"/>
        </w:rPr>
      </w:pPr>
      <w:r w:rsidRPr="002172F7">
        <w:rPr>
          <w:rFonts w:cstheme="minorHAnsi"/>
          <w:b/>
          <w:sz w:val="20"/>
          <w:szCs w:val="20"/>
        </w:rPr>
        <w:t xml:space="preserve">Note: </w:t>
      </w:r>
      <w:r>
        <w:rPr>
          <w:rFonts w:cstheme="minorHAnsi"/>
          <w:b/>
          <w:sz w:val="20"/>
          <w:szCs w:val="20"/>
        </w:rPr>
        <w:t>Y</w:t>
      </w:r>
      <w:r w:rsidRPr="002172F7">
        <w:rPr>
          <w:rFonts w:cstheme="minorHAnsi"/>
          <w:b/>
          <w:sz w:val="20"/>
          <w:szCs w:val="20"/>
        </w:rPr>
        <w:t xml:space="preserve">ou will notice a few “older” titles on the List.  This year I had more opportunities to meet with gifted readers and I always listen carefully to their recommendations.  </w:t>
      </w:r>
      <w:r>
        <w:rPr>
          <w:rFonts w:cstheme="minorHAnsi"/>
          <w:b/>
          <w:sz w:val="20"/>
          <w:szCs w:val="20"/>
        </w:rPr>
        <w:t>They gave me some great reads.  N</w:t>
      </w:r>
      <w:r w:rsidRPr="002172F7">
        <w:rPr>
          <w:rFonts w:cstheme="minorHAnsi"/>
          <w:b/>
          <w:sz w:val="20"/>
          <w:szCs w:val="20"/>
        </w:rPr>
        <w:t>ovels</w:t>
      </w:r>
      <w:r>
        <w:rPr>
          <w:rFonts w:cstheme="minorHAnsi"/>
          <w:b/>
          <w:sz w:val="20"/>
          <w:szCs w:val="20"/>
        </w:rPr>
        <w:t xml:space="preserve"> older than 2014</w:t>
      </w:r>
      <w:r w:rsidRPr="002172F7">
        <w:rPr>
          <w:rFonts w:cstheme="minorHAnsi"/>
          <w:b/>
          <w:sz w:val="20"/>
          <w:szCs w:val="20"/>
        </w:rPr>
        <w:t xml:space="preserve"> are in a Special List at the end.</w:t>
      </w:r>
    </w:p>
    <w:p w14:paraId="03FAA20A" w14:textId="77777777" w:rsidR="005C6513" w:rsidRPr="00BB08D6" w:rsidRDefault="005C6513" w:rsidP="005C6513">
      <w:pPr>
        <w:spacing w:after="0" w:line="240" w:lineRule="auto"/>
        <w:jc w:val="both"/>
        <w:rPr>
          <w:sz w:val="20"/>
          <w:szCs w:val="20"/>
          <w:u w:val="single"/>
        </w:rPr>
      </w:pPr>
      <w:proofErr w:type="spellStart"/>
      <w:r w:rsidRPr="00BB08D6">
        <w:rPr>
          <w:i/>
          <w:sz w:val="20"/>
          <w:szCs w:val="20"/>
          <w:u w:val="single"/>
        </w:rPr>
        <w:t>Adegboyega-Edun</w:t>
      </w:r>
      <w:proofErr w:type="spellEnd"/>
      <w:r w:rsidRPr="00BB08D6">
        <w:rPr>
          <w:i/>
          <w:sz w:val="20"/>
          <w:szCs w:val="20"/>
          <w:u w:val="single"/>
        </w:rPr>
        <w:t>, Joseph</w:t>
      </w:r>
      <w:r w:rsidRPr="00BB08D6">
        <w:rPr>
          <w:i/>
          <w:sz w:val="20"/>
          <w:szCs w:val="20"/>
          <w:u w:val="single"/>
        </w:rPr>
        <w:tab/>
      </w:r>
      <w:r w:rsidRPr="00BB08D6">
        <w:rPr>
          <w:i/>
          <w:sz w:val="20"/>
          <w:szCs w:val="20"/>
          <w:u w:val="single"/>
        </w:rPr>
        <w:tab/>
      </w:r>
      <w:proofErr w:type="spellStart"/>
      <w:r w:rsidRPr="00BB08D6">
        <w:rPr>
          <w:i/>
          <w:sz w:val="20"/>
          <w:szCs w:val="20"/>
          <w:u w:val="single"/>
        </w:rPr>
        <w:t>Trazer</w:t>
      </w:r>
      <w:proofErr w:type="spellEnd"/>
      <w:r w:rsidRPr="00BB08D6">
        <w:rPr>
          <w:i/>
          <w:sz w:val="20"/>
          <w:szCs w:val="20"/>
          <w:u w:val="single"/>
        </w:rPr>
        <w:t>: Kids of Stolen Tomorrow</w:t>
      </w:r>
      <w:r w:rsidRPr="00BB08D6">
        <w:rPr>
          <w:sz w:val="20"/>
          <w:szCs w:val="20"/>
          <w:u w:val="single"/>
        </w:rPr>
        <w:t xml:space="preserve"> (</w:t>
      </w:r>
      <w:proofErr w:type="spellStart"/>
      <w:r w:rsidRPr="00BB08D6">
        <w:rPr>
          <w:sz w:val="20"/>
          <w:szCs w:val="20"/>
          <w:u w:val="single"/>
        </w:rPr>
        <w:t>ms</w:t>
      </w:r>
      <w:proofErr w:type="spellEnd"/>
      <w:r w:rsidRPr="00BB08D6">
        <w:rPr>
          <w:sz w:val="20"/>
          <w:szCs w:val="20"/>
          <w:u w:val="single"/>
        </w:rPr>
        <w:t>/</w:t>
      </w:r>
      <w:proofErr w:type="spellStart"/>
      <w:r w:rsidRPr="00BB08D6">
        <w:rPr>
          <w:sz w:val="20"/>
          <w:szCs w:val="20"/>
          <w:u w:val="single"/>
        </w:rPr>
        <w:t>hs</w:t>
      </w:r>
      <w:proofErr w:type="spellEnd"/>
      <w:r w:rsidRPr="00BB08D6">
        <w:rPr>
          <w:sz w:val="20"/>
          <w:szCs w:val="20"/>
          <w:u w:val="single"/>
        </w:rPr>
        <w:t>)</w:t>
      </w:r>
      <w:r w:rsidRPr="00BB08D6">
        <w:rPr>
          <w:sz w:val="20"/>
          <w:szCs w:val="20"/>
          <w:u w:val="single"/>
        </w:rPr>
        <w:tab/>
      </w:r>
      <w:r w:rsidRPr="00BB08D6">
        <w:rPr>
          <w:sz w:val="20"/>
          <w:szCs w:val="20"/>
          <w:u w:val="single"/>
        </w:rPr>
        <w:tab/>
      </w:r>
      <w:r w:rsidRPr="00BB08D6">
        <w:rPr>
          <w:sz w:val="20"/>
          <w:szCs w:val="20"/>
          <w:u w:val="single"/>
        </w:rPr>
        <w:tab/>
      </w:r>
      <w:r w:rsidRPr="00BB08D6">
        <w:rPr>
          <w:sz w:val="20"/>
          <w:szCs w:val="20"/>
          <w:u w:val="single"/>
        </w:rPr>
        <w:tab/>
        <w:t>2017</w:t>
      </w:r>
    </w:p>
    <w:p w14:paraId="41271773" w14:textId="77777777" w:rsidR="005C6513" w:rsidRDefault="005C6513" w:rsidP="005C6513">
      <w:pPr>
        <w:spacing w:after="0" w:line="240" w:lineRule="auto"/>
        <w:jc w:val="both"/>
        <w:rPr>
          <w:sz w:val="20"/>
          <w:szCs w:val="20"/>
        </w:rPr>
      </w:pPr>
      <w:r>
        <w:rPr>
          <w:sz w:val="20"/>
          <w:szCs w:val="20"/>
        </w:rPr>
        <w:tab/>
      </w:r>
      <w:r>
        <w:rPr>
          <w:sz w:val="20"/>
          <w:szCs w:val="20"/>
        </w:rPr>
        <w:tab/>
      </w:r>
      <w:r>
        <w:rPr>
          <w:sz w:val="20"/>
          <w:szCs w:val="20"/>
        </w:rPr>
        <w:tab/>
      </w:r>
      <w:r>
        <w:rPr>
          <w:sz w:val="20"/>
          <w:szCs w:val="20"/>
        </w:rPr>
        <w:tab/>
        <w:t>A Debut Novel: Wow!  In this dystopian novel, the author has created</w:t>
      </w:r>
    </w:p>
    <w:p w14:paraId="13BB6B00" w14:textId="77777777" w:rsidR="005C6513" w:rsidRDefault="005C6513" w:rsidP="005C6513">
      <w:pPr>
        <w:spacing w:after="0" w:line="240" w:lineRule="auto"/>
        <w:jc w:val="both"/>
        <w:rPr>
          <w:sz w:val="20"/>
          <w:szCs w:val="20"/>
        </w:rPr>
      </w:pPr>
      <w:r>
        <w:rPr>
          <w:sz w:val="20"/>
          <w:szCs w:val="20"/>
        </w:rPr>
        <w:tab/>
      </w:r>
      <w:r>
        <w:rPr>
          <w:sz w:val="20"/>
          <w:szCs w:val="20"/>
        </w:rPr>
        <w:tab/>
      </w:r>
      <w:r>
        <w:rPr>
          <w:sz w:val="20"/>
          <w:szCs w:val="20"/>
        </w:rPr>
        <w:tab/>
      </w:r>
      <w:r>
        <w:rPr>
          <w:sz w:val="20"/>
          <w:szCs w:val="20"/>
        </w:rPr>
        <w:tab/>
        <w:t xml:space="preserve">a complex future world in which the population, separated into classes, </w:t>
      </w:r>
    </w:p>
    <w:p w14:paraId="180498C6" w14:textId="77777777" w:rsidR="005C6513" w:rsidRDefault="005C6513" w:rsidP="005C6513">
      <w:pPr>
        <w:spacing w:after="0" w:line="240" w:lineRule="auto"/>
        <w:ind w:left="2160" w:firstLine="720"/>
        <w:jc w:val="both"/>
        <w:rPr>
          <w:sz w:val="20"/>
          <w:szCs w:val="20"/>
        </w:rPr>
      </w:pPr>
      <w:r>
        <w:rPr>
          <w:sz w:val="20"/>
          <w:szCs w:val="20"/>
        </w:rPr>
        <w:t xml:space="preserve">are pitted against each other.  At the center of the plot is a group of </w:t>
      </w:r>
    </w:p>
    <w:p w14:paraId="03659922" w14:textId="77777777" w:rsidR="005C6513" w:rsidRDefault="005C6513" w:rsidP="005C6513">
      <w:pPr>
        <w:spacing w:after="0" w:line="240" w:lineRule="auto"/>
        <w:ind w:left="2160" w:firstLine="720"/>
        <w:jc w:val="both"/>
        <w:rPr>
          <w:sz w:val="20"/>
          <w:szCs w:val="20"/>
        </w:rPr>
      </w:pPr>
      <w:r>
        <w:rPr>
          <w:sz w:val="20"/>
          <w:szCs w:val="20"/>
        </w:rPr>
        <w:t>teens who possess unique gifts which are expressed – at first – through</w:t>
      </w:r>
    </w:p>
    <w:p w14:paraId="6BB05F7A" w14:textId="77777777" w:rsidR="005C6513" w:rsidRDefault="005C6513" w:rsidP="005C6513">
      <w:pPr>
        <w:spacing w:after="0" w:line="240" w:lineRule="auto"/>
        <w:ind w:left="2160" w:firstLine="720"/>
        <w:jc w:val="both"/>
        <w:rPr>
          <w:sz w:val="20"/>
          <w:szCs w:val="20"/>
        </w:rPr>
      </w:pPr>
      <w:r>
        <w:rPr>
          <w:sz w:val="20"/>
          <w:szCs w:val="20"/>
        </w:rPr>
        <w:t xml:space="preserve">their graffiti tagging.   It is amazing how this young author creates a </w:t>
      </w:r>
    </w:p>
    <w:p w14:paraId="684BB903" w14:textId="77777777" w:rsidR="005C6513" w:rsidRDefault="005C6513" w:rsidP="005C6513">
      <w:pPr>
        <w:spacing w:after="0" w:line="240" w:lineRule="auto"/>
        <w:ind w:left="2160" w:firstLine="720"/>
        <w:jc w:val="both"/>
        <w:rPr>
          <w:sz w:val="20"/>
          <w:szCs w:val="20"/>
        </w:rPr>
      </w:pPr>
      <w:r>
        <w:rPr>
          <w:sz w:val="20"/>
          <w:szCs w:val="20"/>
        </w:rPr>
        <w:t>civilization (and a vocabulary) through separate stories that he eventually</w:t>
      </w:r>
    </w:p>
    <w:p w14:paraId="3C05A54C" w14:textId="77777777" w:rsidR="005C6513" w:rsidRDefault="005C6513" w:rsidP="005C6513">
      <w:pPr>
        <w:spacing w:after="0" w:line="240" w:lineRule="auto"/>
        <w:ind w:left="2160" w:firstLine="720"/>
        <w:jc w:val="both"/>
        <w:rPr>
          <w:sz w:val="20"/>
          <w:szCs w:val="20"/>
        </w:rPr>
      </w:pPr>
      <w:r>
        <w:rPr>
          <w:sz w:val="20"/>
          <w:szCs w:val="20"/>
        </w:rPr>
        <w:t>braids together.  Very sophisticated vocabulary and complex construction.</w:t>
      </w:r>
    </w:p>
    <w:p w14:paraId="3FA31C17" w14:textId="77777777" w:rsidR="005C6513" w:rsidRDefault="005C6513" w:rsidP="005C6513">
      <w:pPr>
        <w:spacing w:after="0" w:line="240" w:lineRule="auto"/>
        <w:ind w:left="2160" w:firstLine="720"/>
        <w:jc w:val="both"/>
        <w:rPr>
          <w:sz w:val="20"/>
          <w:szCs w:val="20"/>
          <w:highlight w:val="red"/>
        </w:rPr>
      </w:pPr>
      <w:r>
        <w:rPr>
          <w:sz w:val="20"/>
          <w:szCs w:val="20"/>
        </w:rPr>
        <w:t xml:space="preserve">Not an easy read, but captivating.  </w:t>
      </w:r>
    </w:p>
    <w:p w14:paraId="6F798322" w14:textId="77777777" w:rsidR="005C6513" w:rsidRDefault="005C6513" w:rsidP="005C6513">
      <w:pPr>
        <w:spacing w:after="0" w:line="240" w:lineRule="auto"/>
        <w:ind w:left="2160" w:firstLine="720"/>
        <w:jc w:val="both"/>
        <w:rPr>
          <w:rStyle w:val="a-size-extra-large"/>
          <w:rFonts w:cstheme="minorHAnsi"/>
          <w:color w:val="111111"/>
          <w:sz w:val="20"/>
          <w:szCs w:val="20"/>
        </w:rPr>
      </w:pPr>
      <w:proofErr w:type="spellStart"/>
      <w:r w:rsidRPr="0056729A">
        <w:rPr>
          <w:rStyle w:val="a-size-extra-large"/>
          <w:rFonts w:cstheme="minorHAnsi"/>
          <w:i/>
          <w:color w:val="111111"/>
          <w:sz w:val="20"/>
          <w:szCs w:val="20"/>
        </w:rPr>
        <w:t>Trazer</w:t>
      </w:r>
      <w:proofErr w:type="spellEnd"/>
      <w:r w:rsidRPr="0056729A">
        <w:rPr>
          <w:rStyle w:val="a-size-extra-large"/>
          <w:rFonts w:cstheme="minorHAnsi"/>
          <w:i/>
          <w:color w:val="111111"/>
          <w:sz w:val="20"/>
          <w:szCs w:val="20"/>
        </w:rPr>
        <w:t xml:space="preserve"> World Glossary: </w:t>
      </w:r>
      <w:proofErr w:type="spellStart"/>
      <w:r w:rsidRPr="0056729A">
        <w:rPr>
          <w:rStyle w:val="a-size-extra-large"/>
          <w:rFonts w:cstheme="minorHAnsi"/>
          <w:i/>
          <w:color w:val="111111"/>
          <w:sz w:val="20"/>
          <w:szCs w:val="20"/>
        </w:rPr>
        <w:t>Brizzes</w:t>
      </w:r>
      <w:proofErr w:type="spellEnd"/>
      <w:r w:rsidRPr="0056729A">
        <w:rPr>
          <w:rStyle w:val="a-size-extra-large"/>
          <w:rFonts w:cstheme="minorHAnsi"/>
          <w:i/>
          <w:color w:val="111111"/>
          <w:sz w:val="20"/>
          <w:szCs w:val="20"/>
        </w:rPr>
        <w:t xml:space="preserve">, </w:t>
      </w:r>
      <w:proofErr w:type="spellStart"/>
      <w:r w:rsidRPr="0056729A">
        <w:rPr>
          <w:rStyle w:val="a-size-extra-large"/>
          <w:rFonts w:cstheme="minorHAnsi"/>
          <w:i/>
          <w:color w:val="111111"/>
          <w:sz w:val="20"/>
          <w:szCs w:val="20"/>
        </w:rPr>
        <w:t>Bisas</w:t>
      </w:r>
      <w:proofErr w:type="spellEnd"/>
      <w:r w:rsidRPr="0056729A">
        <w:rPr>
          <w:rStyle w:val="a-size-extra-large"/>
          <w:rFonts w:cstheme="minorHAnsi"/>
          <w:i/>
          <w:color w:val="111111"/>
          <w:sz w:val="20"/>
          <w:szCs w:val="20"/>
        </w:rPr>
        <w:t xml:space="preserve"> and </w:t>
      </w:r>
      <w:proofErr w:type="spellStart"/>
      <w:r w:rsidRPr="0056729A">
        <w:rPr>
          <w:rStyle w:val="a-size-extra-large"/>
          <w:rFonts w:cstheme="minorHAnsi"/>
          <w:i/>
          <w:color w:val="111111"/>
          <w:sz w:val="20"/>
          <w:szCs w:val="20"/>
        </w:rPr>
        <w:t>Babalawos</w:t>
      </w:r>
      <w:proofErr w:type="spellEnd"/>
      <w:r>
        <w:rPr>
          <w:rStyle w:val="a-size-extra-large"/>
          <w:rFonts w:cstheme="minorHAnsi"/>
          <w:i/>
          <w:color w:val="111111"/>
          <w:sz w:val="20"/>
          <w:szCs w:val="20"/>
        </w:rPr>
        <w:tab/>
      </w:r>
      <w:r>
        <w:rPr>
          <w:rStyle w:val="a-size-extra-large"/>
          <w:rFonts w:cstheme="minorHAnsi"/>
          <w:i/>
          <w:color w:val="111111"/>
          <w:sz w:val="20"/>
          <w:szCs w:val="20"/>
        </w:rPr>
        <w:tab/>
      </w:r>
      <w:r>
        <w:rPr>
          <w:rStyle w:val="a-size-extra-large"/>
          <w:rFonts w:cstheme="minorHAnsi"/>
          <w:i/>
          <w:color w:val="111111"/>
          <w:sz w:val="20"/>
          <w:szCs w:val="20"/>
        </w:rPr>
        <w:tab/>
      </w:r>
      <w:r>
        <w:rPr>
          <w:rStyle w:val="a-size-extra-large"/>
          <w:rFonts w:cstheme="minorHAnsi"/>
          <w:color w:val="111111"/>
          <w:sz w:val="20"/>
          <w:szCs w:val="20"/>
        </w:rPr>
        <w:t>2017</w:t>
      </w:r>
    </w:p>
    <w:p w14:paraId="23A894F5" w14:textId="77777777" w:rsidR="005C6513" w:rsidRDefault="005C6513" w:rsidP="005C6513">
      <w:pPr>
        <w:spacing w:after="0" w:line="240" w:lineRule="auto"/>
        <w:ind w:left="2160" w:firstLine="720"/>
        <w:jc w:val="both"/>
        <w:rPr>
          <w:rStyle w:val="a-size-extra-large"/>
          <w:rFonts w:cstheme="minorHAnsi"/>
          <w:color w:val="111111"/>
          <w:sz w:val="20"/>
          <w:szCs w:val="20"/>
        </w:rPr>
      </w:pPr>
      <w:r>
        <w:rPr>
          <w:rStyle w:val="a-size-extra-large"/>
          <w:rFonts w:cstheme="minorHAnsi"/>
          <w:color w:val="111111"/>
          <w:sz w:val="20"/>
          <w:szCs w:val="20"/>
        </w:rPr>
        <w:t>A valuable glossary of terms used and created by the author for this</w:t>
      </w:r>
    </w:p>
    <w:p w14:paraId="15673A2C" w14:textId="77777777" w:rsidR="005C6513" w:rsidRPr="0056729A" w:rsidRDefault="005C6513" w:rsidP="005C6513">
      <w:pPr>
        <w:spacing w:after="0" w:line="240" w:lineRule="auto"/>
        <w:ind w:left="2160" w:firstLine="720"/>
        <w:jc w:val="both"/>
        <w:rPr>
          <w:rFonts w:cstheme="minorHAnsi"/>
          <w:sz w:val="20"/>
          <w:szCs w:val="20"/>
        </w:rPr>
      </w:pPr>
      <w:r>
        <w:rPr>
          <w:rFonts w:cstheme="minorHAnsi"/>
          <w:sz w:val="20"/>
          <w:szCs w:val="20"/>
        </w:rPr>
        <w:t>unique novel set in the future. Comes free on Kindle.</w:t>
      </w:r>
    </w:p>
    <w:p w14:paraId="342F622F" w14:textId="77777777" w:rsidR="005C6513" w:rsidRDefault="005C6513" w:rsidP="005C6513">
      <w:pPr>
        <w:spacing w:after="0" w:line="240" w:lineRule="auto"/>
        <w:ind w:left="2880" w:hanging="2880"/>
        <w:rPr>
          <w:rFonts w:cstheme="minorHAnsi"/>
          <w:sz w:val="20"/>
          <w:szCs w:val="20"/>
          <w:highlight w:val="yellow"/>
          <w:u w:val="single"/>
        </w:rPr>
      </w:pPr>
    </w:p>
    <w:p w14:paraId="18D66165" w14:textId="77777777" w:rsidR="005C6513" w:rsidRDefault="005C6513" w:rsidP="005C6513">
      <w:pPr>
        <w:spacing w:after="0" w:line="240" w:lineRule="auto"/>
        <w:ind w:left="2880" w:hanging="2880"/>
        <w:rPr>
          <w:rFonts w:cstheme="minorHAnsi"/>
          <w:sz w:val="20"/>
          <w:szCs w:val="20"/>
          <w:highlight w:val="yellow"/>
          <w:u w:val="single"/>
        </w:rPr>
      </w:pPr>
      <w:r w:rsidRPr="008E44B4">
        <w:rPr>
          <w:rFonts w:cstheme="minorHAnsi"/>
          <w:sz w:val="20"/>
          <w:szCs w:val="20"/>
          <w:highlight w:val="yellow"/>
          <w:u w:val="single"/>
        </w:rPr>
        <w:t>Applegate, Katherine</w:t>
      </w:r>
      <w:r w:rsidRPr="008E44B4">
        <w:rPr>
          <w:rFonts w:cstheme="minorHAnsi"/>
          <w:sz w:val="20"/>
          <w:szCs w:val="20"/>
          <w:highlight w:val="yellow"/>
          <w:u w:val="single"/>
        </w:rPr>
        <w:tab/>
      </w:r>
      <w:proofErr w:type="spellStart"/>
      <w:r w:rsidRPr="008E44B4">
        <w:rPr>
          <w:rFonts w:cstheme="minorHAnsi"/>
          <w:i/>
          <w:sz w:val="20"/>
          <w:szCs w:val="20"/>
          <w:highlight w:val="yellow"/>
          <w:u w:val="single"/>
        </w:rPr>
        <w:t>Wishtree</w:t>
      </w:r>
      <w:proofErr w:type="spellEnd"/>
      <w:r w:rsidRPr="008E44B4">
        <w:rPr>
          <w:rFonts w:cstheme="minorHAnsi"/>
          <w:sz w:val="20"/>
          <w:szCs w:val="20"/>
          <w:highlight w:val="yellow"/>
          <w:u w:val="single"/>
        </w:rPr>
        <w:t xml:space="preserve"> </w:t>
      </w:r>
      <w:proofErr w:type="gramStart"/>
      <w:r w:rsidRPr="008E44B4">
        <w:rPr>
          <w:rFonts w:cstheme="minorHAnsi"/>
          <w:sz w:val="20"/>
          <w:szCs w:val="20"/>
          <w:highlight w:val="yellow"/>
          <w:u w:val="single"/>
        </w:rPr>
        <w:t>(</w:t>
      </w:r>
      <w:r>
        <w:rPr>
          <w:rFonts w:cstheme="minorHAnsi"/>
          <w:sz w:val="20"/>
          <w:szCs w:val="20"/>
          <w:highlight w:val="yellow"/>
          <w:u w:val="single"/>
        </w:rPr>
        <w:t>.</w:t>
      </w:r>
      <w:r w:rsidRPr="008E44B4">
        <w:rPr>
          <w:rFonts w:cstheme="minorHAnsi"/>
          <w:sz w:val="20"/>
          <w:szCs w:val="20"/>
          <w:highlight w:val="yellow"/>
          <w:u w:val="single"/>
        </w:rPr>
        <w:t>e</w:t>
      </w:r>
      <w:proofErr w:type="gramEnd"/>
      <w:r w:rsidRPr="008E44B4">
        <w:rPr>
          <w:rFonts w:cstheme="minorHAnsi"/>
          <w:sz w:val="20"/>
          <w:szCs w:val="20"/>
          <w:highlight w:val="yellow"/>
          <w:u w:val="single"/>
        </w:rPr>
        <w:t>/</w:t>
      </w:r>
      <w:proofErr w:type="spellStart"/>
      <w:r w:rsidRPr="008E44B4">
        <w:rPr>
          <w:rFonts w:cstheme="minorHAnsi"/>
          <w:sz w:val="20"/>
          <w:szCs w:val="20"/>
          <w:highlight w:val="yellow"/>
          <w:u w:val="single"/>
        </w:rPr>
        <w:t>ms</w:t>
      </w:r>
      <w:proofErr w:type="spellEnd"/>
      <w:r w:rsidRPr="008E44B4">
        <w:rPr>
          <w:rFonts w:cstheme="minorHAnsi"/>
          <w:sz w:val="20"/>
          <w:szCs w:val="20"/>
          <w:highlight w:val="yellow"/>
          <w:u w:val="single"/>
        </w:rPr>
        <w:t>)</w:t>
      </w:r>
      <w:r w:rsidRPr="008E44B4">
        <w:rPr>
          <w:rFonts w:cstheme="minorHAnsi"/>
          <w:sz w:val="20"/>
          <w:szCs w:val="20"/>
          <w:highlight w:val="yellow"/>
          <w:u w:val="single"/>
        </w:rPr>
        <w:tab/>
      </w:r>
      <w:r w:rsidRPr="008E44B4">
        <w:rPr>
          <w:rFonts w:cstheme="minorHAnsi"/>
          <w:sz w:val="20"/>
          <w:szCs w:val="20"/>
          <w:highlight w:val="yellow"/>
          <w:u w:val="single"/>
        </w:rPr>
        <w:tab/>
      </w:r>
      <w:r w:rsidRPr="008E44B4">
        <w:rPr>
          <w:rFonts w:cstheme="minorHAnsi"/>
          <w:sz w:val="20"/>
          <w:szCs w:val="20"/>
          <w:highlight w:val="yellow"/>
          <w:u w:val="single"/>
        </w:rPr>
        <w:tab/>
      </w:r>
      <w:r w:rsidRPr="008E44B4">
        <w:rPr>
          <w:rFonts w:cstheme="minorHAnsi"/>
          <w:sz w:val="20"/>
          <w:szCs w:val="20"/>
          <w:highlight w:val="yellow"/>
          <w:u w:val="single"/>
        </w:rPr>
        <w:tab/>
      </w:r>
      <w:r w:rsidRPr="008E44B4">
        <w:rPr>
          <w:rFonts w:cstheme="minorHAnsi"/>
          <w:sz w:val="20"/>
          <w:szCs w:val="20"/>
          <w:highlight w:val="yellow"/>
          <w:u w:val="single"/>
        </w:rPr>
        <w:tab/>
      </w:r>
      <w:r w:rsidRPr="008E44B4">
        <w:rPr>
          <w:rFonts w:cstheme="minorHAnsi"/>
          <w:sz w:val="20"/>
          <w:szCs w:val="20"/>
          <w:highlight w:val="yellow"/>
          <w:u w:val="single"/>
        </w:rPr>
        <w:tab/>
      </w:r>
      <w:r w:rsidRPr="008E44B4">
        <w:rPr>
          <w:rFonts w:cstheme="minorHAnsi"/>
          <w:sz w:val="20"/>
          <w:szCs w:val="20"/>
          <w:highlight w:val="yellow"/>
          <w:u w:val="single"/>
        </w:rPr>
        <w:tab/>
        <w:t>2017</w:t>
      </w:r>
    </w:p>
    <w:p w14:paraId="73631BA2" w14:textId="77777777" w:rsidR="005C6513" w:rsidRDefault="005C6513" w:rsidP="005C6513">
      <w:pPr>
        <w:spacing w:after="0" w:line="240" w:lineRule="auto"/>
        <w:ind w:left="2880" w:hanging="2880"/>
        <w:rPr>
          <w:rFonts w:cstheme="minorHAnsi"/>
          <w:sz w:val="20"/>
          <w:szCs w:val="20"/>
        </w:rPr>
      </w:pPr>
      <w:r w:rsidRPr="008E44B4">
        <w:rPr>
          <w:rFonts w:cstheme="minorHAnsi"/>
          <w:sz w:val="20"/>
          <w:szCs w:val="20"/>
        </w:rPr>
        <w:tab/>
      </w:r>
      <w:r>
        <w:rPr>
          <w:rFonts w:cstheme="minorHAnsi"/>
          <w:sz w:val="20"/>
          <w:szCs w:val="20"/>
        </w:rPr>
        <w:t>Red is the neighborhood “</w:t>
      </w:r>
      <w:proofErr w:type="spellStart"/>
      <w:r>
        <w:rPr>
          <w:rFonts w:cstheme="minorHAnsi"/>
          <w:sz w:val="20"/>
          <w:szCs w:val="20"/>
        </w:rPr>
        <w:t>wishtree</w:t>
      </w:r>
      <w:proofErr w:type="spellEnd"/>
      <w:r>
        <w:rPr>
          <w:rFonts w:cstheme="minorHAnsi"/>
          <w:sz w:val="20"/>
          <w:szCs w:val="20"/>
        </w:rPr>
        <w:t>.”  For many years, folks have</w:t>
      </w:r>
    </w:p>
    <w:p w14:paraId="3C27FBAE"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come to tie their wishes onto his branches.  He knows many stories.</w:t>
      </w:r>
    </w:p>
    <w:p w14:paraId="64EF165A"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Poignant and meaningful, this amazing novel deals with several issues,</w:t>
      </w:r>
    </w:p>
    <w:p w14:paraId="43397A39"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among then the acceptance of others from different cultures.</w:t>
      </w:r>
    </w:p>
    <w:p w14:paraId="0F12BC65"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Book Jacket: “Funny, deep, warm, and nuanced, this is Applegate at her very best – writing from the heart, and from a completely unexpected point-of-view.”</w:t>
      </w:r>
    </w:p>
    <w:p w14:paraId="5CD22071" w14:textId="77777777" w:rsidR="005C6513" w:rsidRDefault="005C6513" w:rsidP="005C6513">
      <w:pPr>
        <w:spacing w:after="0" w:line="240" w:lineRule="auto"/>
        <w:ind w:left="2880" w:hanging="2880"/>
        <w:rPr>
          <w:rFonts w:cstheme="minorHAnsi"/>
          <w:sz w:val="20"/>
          <w:szCs w:val="20"/>
        </w:rPr>
      </w:pPr>
    </w:p>
    <w:p w14:paraId="04338045" w14:textId="77777777" w:rsidR="005C6513" w:rsidRPr="00005A58" w:rsidRDefault="005C6513" w:rsidP="005C6513">
      <w:pPr>
        <w:spacing w:after="0" w:line="240" w:lineRule="auto"/>
        <w:ind w:left="2880" w:hanging="2880"/>
        <w:rPr>
          <w:rFonts w:cstheme="minorHAnsi"/>
          <w:sz w:val="20"/>
          <w:szCs w:val="20"/>
          <w:u w:val="single"/>
        </w:rPr>
      </w:pPr>
      <w:r w:rsidRPr="00005A58">
        <w:rPr>
          <w:rFonts w:cstheme="minorHAnsi"/>
          <w:sz w:val="20"/>
          <w:szCs w:val="20"/>
          <w:u w:val="single"/>
        </w:rPr>
        <w:t>Crane, Rebecca</w:t>
      </w:r>
      <w:r w:rsidRPr="00005A58">
        <w:rPr>
          <w:rFonts w:cstheme="minorHAnsi"/>
          <w:sz w:val="20"/>
          <w:szCs w:val="20"/>
          <w:u w:val="single"/>
        </w:rPr>
        <w:tab/>
      </w:r>
      <w:r w:rsidRPr="00005A58">
        <w:rPr>
          <w:rFonts w:cstheme="minorHAnsi"/>
          <w:i/>
          <w:sz w:val="20"/>
          <w:szCs w:val="20"/>
          <w:u w:val="single"/>
        </w:rPr>
        <w:t>The Upside of Falling Down</w:t>
      </w:r>
      <w:r w:rsidRPr="00005A58">
        <w:rPr>
          <w:rFonts w:cstheme="minorHAnsi"/>
          <w:sz w:val="20"/>
          <w:szCs w:val="20"/>
          <w:u w:val="single"/>
        </w:rPr>
        <w:t xml:space="preserve"> (</w:t>
      </w:r>
      <w:proofErr w:type="spellStart"/>
      <w:r w:rsidRPr="00005A58">
        <w:rPr>
          <w:rFonts w:cstheme="minorHAnsi"/>
          <w:sz w:val="20"/>
          <w:szCs w:val="20"/>
          <w:u w:val="single"/>
        </w:rPr>
        <w:t>hs</w:t>
      </w:r>
      <w:proofErr w:type="spellEnd"/>
      <w:r w:rsidRPr="00005A58">
        <w:rPr>
          <w:rFonts w:cstheme="minorHAnsi"/>
          <w:sz w:val="20"/>
          <w:szCs w:val="20"/>
          <w:u w:val="single"/>
        </w:rPr>
        <w:t>/</w:t>
      </w:r>
      <w:proofErr w:type="spellStart"/>
      <w:r w:rsidRPr="00005A58">
        <w:rPr>
          <w:rFonts w:cstheme="minorHAnsi"/>
          <w:sz w:val="20"/>
          <w:szCs w:val="20"/>
          <w:u w:val="single"/>
        </w:rPr>
        <w:t>ms</w:t>
      </w:r>
      <w:proofErr w:type="spellEnd"/>
      <w:r w:rsidRPr="00005A58">
        <w:rPr>
          <w:rFonts w:cstheme="minorHAnsi"/>
          <w:sz w:val="20"/>
          <w:szCs w:val="20"/>
          <w:u w:val="single"/>
        </w:rPr>
        <w:t>)</w:t>
      </w:r>
      <w:r w:rsidRPr="00005A58">
        <w:rPr>
          <w:rFonts w:cstheme="minorHAnsi"/>
          <w:sz w:val="20"/>
          <w:szCs w:val="20"/>
          <w:u w:val="single"/>
        </w:rPr>
        <w:tab/>
      </w:r>
      <w:r w:rsidRPr="00005A58">
        <w:rPr>
          <w:rFonts w:cstheme="minorHAnsi"/>
          <w:sz w:val="20"/>
          <w:szCs w:val="20"/>
          <w:u w:val="single"/>
        </w:rPr>
        <w:tab/>
      </w:r>
      <w:r w:rsidRPr="00005A58">
        <w:rPr>
          <w:rFonts w:cstheme="minorHAnsi"/>
          <w:sz w:val="20"/>
          <w:szCs w:val="20"/>
          <w:u w:val="single"/>
        </w:rPr>
        <w:tab/>
      </w:r>
      <w:r w:rsidRPr="00005A58">
        <w:rPr>
          <w:rFonts w:cstheme="minorHAnsi"/>
          <w:sz w:val="20"/>
          <w:szCs w:val="20"/>
          <w:u w:val="single"/>
        </w:rPr>
        <w:tab/>
      </w:r>
      <w:r w:rsidRPr="00005A58">
        <w:rPr>
          <w:rFonts w:cstheme="minorHAnsi"/>
          <w:sz w:val="20"/>
          <w:szCs w:val="20"/>
          <w:u w:val="single"/>
        </w:rPr>
        <w:tab/>
        <w:t>2018</w:t>
      </w:r>
    </w:p>
    <w:p w14:paraId="46CC9C26"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Colorado author that I now intend to follow.  Clementine wakes up</w:t>
      </w:r>
    </w:p>
    <w:p w14:paraId="328F49C7"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in Irish Hospital, the lone survivor of a place crash with total amnesia. </w:t>
      </w:r>
    </w:p>
    <w:p w14:paraId="3E0E2751" w14:textId="77777777" w:rsidR="005C6513" w:rsidRDefault="005C6513" w:rsidP="005C6513">
      <w:pPr>
        <w:spacing w:after="0" w:line="240" w:lineRule="auto"/>
        <w:ind w:left="2880" w:hanging="2880"/>
        <w:rPr>
          <w:rFonts w:cstheme="minorHAnsi"/>
          <w:sz w:val="20"/>
          <w:szCs w:val="20"/>
        </w:rPr>
      </w:pPr>
      <w:r>
        <w:rPr>
          <w:rFonts w:cstheme="minorHAnsi"/>
          <w:sz w:val="20"/>
          <w:szCs w:val="20"/>
        </w:rPr>
        <w:lastRenderedPageBreak/>
        <w:tab/>
        <w:t xml:space="preserve">Not being able to face her Father, of whom she has no memory, and </w:t>
      </w:r>
    </w:p>
    <w:p w14:paraId="400727F7"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not willing to hurt him more, she runs from the hospital with a mysterious young man who becomes her protector.  What a web is woven here!</w:t>
      </w:r>
    </w:p>
    <w:p w14:paraId="6D950AE4" w14:textId="0CE6F37C" w:rsidR="005C6513" w:rsidRDefault="005C6513" w:rsidP="005C6513">
      <w:pPr>
        <w:spacing w:after="0" w:line="240" w:lineRule="auto"/>
        <w:ind w:left="2880" w:hanging="2880"/>
        <w:rPr>
          <w:rFonts w:cstheme="minorHAnsi"/>
          <w:sz w:val="20"/>
          <w:szCs w:val="20"/>
        </w:rPr>
      </w:pPr>
      <w:r>
        <w:rPr>
          <w:rFonts w:cstheme="minorHAnsi"/>
          <w:sz w:val="20"/>
          <w:szCs w:val="20"/>
        </w:rPr>
        <w:tab/>
        <w:t>Set in one of my favorite areas of Ireland, we have a touch of the Irish here.</w:t>
      </w:r>
    </w:p>
    <w:p w14:paraId="13178A35" w14:textId="77777777" w:rsidR="00036F71" w:rsidRDefault="00036F71" w:rsidP="005C6513">
      <w:pPr>
        <w:spacing w:after="0" w:line="240" w:lineRule="auto"/>
        <w:ind w:left="2880" w:hanging="2880"/>
        <w:rPr>
          <w:rFonts w:cstheme="minorHAnsi"/>
          <w:sz w:val="20"/>
          <w:szCs w:val="20"/>
        </w:rPr>
      </w:pPr>
    </w:p>
    <w:p w14:paraId="09CFB6B5" w14:textId="77777777" w:rsidR="005C6513" w:rsidRPr="007C771F" w:rsidRDefault="005C6513" w:rsidP="005C6513">
      <w:pPr>
        <w:spacing w:after="0" w:line="240" w:lineRule="auto"/>
        <w:ind w:left="2880" w:hanging="2880"/>
        <w:rPr>
          <w:rFonts w:cstheme="minorHAnsi"/>
          <w:sz w:val="20"/>
          <w:szCs w:val="20"/>
          <w:u w:val="single"/>
        </w:rPr>
      </w:pPr>
      <w:r w:rsidRPr="007C771F">
        <w:rPr>
          <w:rFonts w:cstheme="minorHAnsi"/>
          <w:sz w:val="20"/>
          <w:szCs w:val="20"/>
          <w:u w:val="single"/>
        </w:rPr>
        <w:t>Flanagan, John</w:t>
      </w:r>
      <w:r w:rsidRPr="007C771F">
        <w:rPr>
          <w:rFonts w:cstheme="minorHAnsi"/>
          <w:sz w:val="20"/>
          <w:szCs w:val="20"/>
          <w:u w:val="single"/>
        </w:rPr>
        <w:tab/>
      </w:r>
      <w:r w:rsidRPr="007C771F">
        <w:rPr>
          <w:rFonts w:cstheme="minorHAnsi"/>
          <w:i/>
          <w:sz w:val="20"/>
          <w:szCs w:val="20"/>
          <w:u w:val="single"/>
        </w:rPr>
        <w:t>Brotherband: The Caldera [Book 7]</w:t>
      </w:r>
      <w:r w:rsidRPr="007C771F">
        <w:rPr>
          <w:rFonts w:cstheme="minorHAnsi"/>
          <w:sz w:val="20"/>
          <w:szCs w:val="20"/>
          <w:u w:val="single"/>
        </w:rPr>
        <w:tab/>
      </w:r>
      <w:r w:rsidRPr="007C771F">
        <w:rPr>
          <w:rFonts w:cstheme="minorHAnsi"/>
          <w:sz w:val="20"/>
          <w:szCs w:val="20"/>
          <w:u w:val="single"/>
        </w:rPr>
        <w:tab/>
      </w:r>
      <w:r w:rsidRPr="007C771F">
        <w:rPr>
          <w:rFonts w:cstheme="minorHAnsi"/>
          <w:sz w:val="20"/>
          <w:szCs w:val="20"/>
          <w:u w:val="single"/>
        </w:rPr>
        <w:tab/>
      </w:r>
      <w:r w:rsidRPr="007C771F">
        <w:rPr>
          <w:rFonts w:cstheme="minorHAnsi"/>
          <w:sz w:val="20"/>
          <w:szCs w:val="20"/>
          <w:u w:val="single"/>
        </w:rPr>
        <w:tab/>
      </w:r>
      <w:r w:rsidRPr="007C771F">
        <w:rPr>
          <w:rFonts w:cstheme="minorHAnsi"/>
          <w:sz w:val="20"/>
          <w:szCs w:val="20"/>
          <w:u w:val="single"/>
        </w:rPr>
        <w:tab/>
        <w:t>2017</w:t>
      </w:r>
    </w:p>
    <w:p w14:paraId="00A0E432"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The Brotherband travels to the Mid-East to rescue the young</w:t>
      </w:r>
    </w:p>
    <w:p w14:paraId="375F0C9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Emperor of Byzantium kidnapped by pirates.  Flanagan is a master </w:t>
      </w:r>
    </w:p>
    <w:p w14:paraId="54738A39"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story teller and this one is chock full of adventure and suspense. </w:t>
      </w:r>
    </w:p>
    <w:p w14:paraId="6F8A91EF"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This is a companion series to </w:t>
      </w:r>
      <w:r>
        <w:rPr>
          <w:rFonts w:cstheme="minorHAnsi"/>
          <w:i/>
          <w:sz w:val="20"/>
          <w:szCs w:val="20"/>
        </w:rPr>
        <w:t>T</w:t>
      </w:r>
      <w:r w:rsidRPr="007C771F">
        <w:rPr>
          <w:rFonts w:cstheme="minorHAnsi"/>
          <w:i/>
          <w:sz w:val="20"/>
          <w:szCs w:val="20"/>
        </w:rPr>
        <w:t>he Ranger’s Apprentice Series</w:t>
      </w:r>
      <w:r>
        <w:rPr>
          <w:rFonts w:cstheme="minorHAnsi"/>
          <w:sz w:val="20"/>
          <w:szCs w:val="20"/>
        </w:rPr>
        <w:t xml:space="preserve">, </w:t>
      </w:r>
      <w:proofErr w:type="gramStart"/>
      <w:r>
        <w:rPr>
          <w:rFonts w:cstheme="minorHAnsi"/>
          <w:sz w:val="20"/>
          <w:szCs w:val="20"/>
        </w:rPr>
        <w:t>my</w:t>
      </w:r>
      <w:proofErr w:type="gramEnd"/>
    </w:p>
    <w:p w14:paraId="320D66E0"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favorite series. </w:t>
      </w:r>
    </w:p>
    <w:p w14:paraId="47306C54" w14:textId="77777777" w:rsidR="005C6513" w:rsidRDefault="005C6513" w:rsidP="005C6513">
      <w:pPr>
        <w:spacing w:after="0" w:line="240" w:lineRule="auto"/>
        <w:ind w:left="2880" w:hanging="2880"/>
        <w:rPr>
          <w:rFonts w:cstheme="minorHAnsi"/>
          <w:sz w:val="20"/>
          <w:szCs w:val="20"/>
        </w:rPr>
      </w:pPr>
    </w:p>
    <w:p w14:paraId="27B89AE6" w14:textId="77777777" w:rsidR="005C6513" w:rsidRDefault="005C6513" w:rsidP="005C6513">
      <w:pPr>
        <w:spacing w:after="0" w:line="240" w:lineRule="auto"/>
        <w:ind w:left="2880" w:hanging="2880"/>
        <w:rPr>
          <w:rFonts w:cstheme="minorHAnsi"/>
          <w:sz w:val="20"/>
          <w:szCs w:val="20"/>
          <w:u w:val="single"/>
        </w:rPr>
      </w:pPr>
      <w:r w:rsidRPr="00AA53A5">
        <w:rPr>
          <w:rFonts w:cstheme="minorHAnsi"/>
          <w:sz w:val="20"/>
          <w:szCs w:val="20"/>
          <w:u w:val="single"/>
        </w:rPr>
        <w:t>Flanagan, John</w:t>
      </w:r>
      <w:r w:rsidRPr="00AA53A5">
        <w:rPr>
          <w:rFonts w:cstheme="minorHAnsi"/>
          <w:sz w:val="20"/>
          <w:szCs w:val="20"/>
          <w:u w:val="single"/>
        </w:rPr>
        <w:tab/>
      </w:r>
      <w:proofErr w:type="gramStart"/>
      <w:r w:rsidRPr="00AA53A5">
        <w:rPr>
          <w:rFonts w:cstheme="minorHAnsi"/>
          <w:i/>
          <w:sz w:val="20"/>
          <w:szCs w:val="20"/>
          <w:u w:val="single"/>
        </w:rPr>
        <w:t>The</w:t>
      </w:r>
      <w:proofErr w:type="gramEnd"/>
      <w:r w:rsidRPr="00AA53A5">
        <w:rPr>
          <w:rFonts w:cstheme="minorHAnsi"/>
          <w:i/>
          <w:sz w:val="20"/>
          <w:szCs w:val="20"/>
          <w:u w:val="single"/>
        </w:rPr>
        <w:t xml:space="preserve"> Red Fox Clan: Ranger’s Apprentice – The Royal Ranger</w:t>
      </w:r>
      <w:r w:rsidRPr="00AA53A5">
        <w:rPr>
          <w:rFonts w:cstheme="minorHAnsi"/>
          <w:sz w:val="20"/>
          <w:szCs w:val="20"/>
          <w:u w:val="single"/>
        </w:rPr>
        <w:t xml:space="preserve"> (</w:t>
      </w:r>
      <w:proofErr w:type="spellStart"/>
      <w:r w:rsidRPr="00AA53A5">
        <w:rPr>
          <w:rFonts w:cstheme="minorHAnsi"/>
          <w:sz w:val="20"/>
          <w:szCs w:val="20"/>
          <w:u w:val="single"/>
        </w:rPr>
        <w:t>ms</w:t>
      </w:r>
      <w:proofErr w:type="spellEnd"/>
      <w:r w:rsidRPr="00AA53A5">
        <w:rPr>
          <w:rFonts w:cstheme="minorHAnsi"/>
          <w:sz w:val="20"/>
          <w:szCs w:val="20"/>
          <w:u w:val="single"/>
        </w:rPr>
        <w:t>/e)</w:t>
      </w:r>
      <w:r w:rsidRPr="00AA53A5">
        <w:rPr>
          <w:rFonts w:cstheme="minorHAnsi"/>
          <w:sz w:val="20"/>
          <w:szCs w:val="20"/>
          <w:u w:val="single"/>
        </w:rPr>
        <w:tab/>
        <w:t>2018</w:t>
      </w:r>
    </w:p>
    <w:p w14:paraId="701B2EDC" w14:textId="77777777" w:rsidR="005C6513" w:rsidRDefault="005C6513" w:rsidP="005C6513">
      <w:pPr>
        <w:spacing w:after="0" w:line="240" w:lineRule="auto"/>
        <w:ind w:left="2880" w:hanging="2880"/>
        <w:rPr>
          <w:rFonts w:cstheme="minorHAnsi"/>
          <w:sz w:val="20"/>
          <w:szCs w:val="20"/>
        </w:rPr>
      </w:pPr>
      <w:r w:rsidRPr="00AA53A5">
        <w:rPr>
          <w:rFonts w:cstheme="minorHAnsi"/>
          <w:sz w:val="20"/>
          <w:szCs w:val="20"/>
        </w:rPr>
        <w:tab/>
      </w:r>
      <w:r w:rsidRPr="00FD3F1F">
        <w:rPr>
          <w:rFonts w:cstheme="minorHAnsi"/>
          <w:i/>
          <w:sz w:val="20"/>
          <w:szCs w:val="20"/>
        </w:rPr>
        <w:t>Book 2</w:t>
      </w:r>
      <w:r w:rsidRPr="00AA53A5">
        <w:rPr>
          <w:rFonts w:cstheme="minorHAnsi"/>
          <w:sz w:val="20"/>
          <w:szCs w:val="20"/>
        </w:rPr>
        <w:t>.</w:t>
      </w:r>
      <w:r>
        <w:rPr>
          <w:rFonts w:cstheme="minorHAnsi"/>
          <w:sz w:val="20"/>
          <w:szCs w:val="20"/>
        </w:rPr>
        <w:t xml:space="preserve"> Princes Madelyn aka Maddie is back and has just completed her</w:t>
      </w:r>
    </w:p>
    <w:p w14:paraId="5DE1AEC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third year of training with the Rangers. Her royal identity is still kept </w:t>
      </w:r>
    </w:p>
    <w:p w14:paraId="35FBB222"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secret with very good reasons in this go-round.  We find Flanagan at his best</w:t>
      </w:r>
    </w:p>
    <w:p w14:paraId="13ED9D05"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with his b</w:t>
      </w:r>
      <w:r w:rsidRPr="00AA53A5">
        <w:rPr>
          <w:rFonts w:cstheme="minorHAnsi"/>
          <w:sz w:val="20"/>
          <w:szCs w:val="20"/>
        </w:rPr>
        <w:t>eautiful descriptive language</w:t>
      </w:r>
      <w:r>
        <w:rPr>
          <w:rFonts w:cstheme="minorHAnsi"/>
          <w:sz w:val="20"/>
          <w:szCs w:val="20"/>
        </w:rPr>
        <w:t xml:space="preserve">, fast paced story-telling, and great </w:t>
      </w:r>
    </w:p>
    <w:p w14:paraId="1DAD740D"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characters. Reading this installment was like coming home to a great </w:t>
      </w:r>
    </w:p>
    <w:p w14:paraId="2249E925" w14:textId="77777777" w:rsidR="005C6513" w:rsidRDefault="005C6513" w:rsidP="005C6513">
      <w:pPr>
        <w:spacing w:after="0" w:line="240" w:lineRule="auto"/>
        <w:ind w:left="2880"/>
        <w:rPr>
          <w:rFonts w:cstheme="minorHAnsi"/>
          <w:sz w:val="20"/>
          <w:szCs w:val="20"/>
        </w:rPr>
      </w:pPr>
      <w:r>
        <w:rPr>
          <w:rFonts w:cstheme="minorHAnsi"/>
          <w:sz w:val="20"/>
          <w:szCs w:val="20"/>
        </w:rPr>
        <w:t>party with old friends:  Will, Halt, Cassandra, &amp; Gilan.  The Brotherband</w:t>
      </w:r>
    </w:p>
    <w:p w14:paraId="088202CB" w14:textId="77777777" w:rsidR="005C6513" w:rsidRPr="00AA53A5" w:rsidRDefault="005C6513" w:rsidP="005C6513">
      <w:pPr>
        <w:spacing w:after="0" w:line="240" w:lineRule="auto"/>
        <w:ind w:left="2880"/>
        <w:rPr>
          <w:rFonts w:cstheme="minorHAnsi"/>
          <w:sz w:val="20"/>
          <w:szCs w:val="20"/>
        </w:rPr>
      </w:pPr>
      <w:r>
        <w:rPr>
          <w:rFonts w:cstheme="minorHAnsi"/>
          <w:sz w:val="20"/>
          <w:szCs w:val="20"/>
        </w:rPr>
        <w:t>also makes an appearance. This is my favorite series by a favorite author.</w:t>
      </w:r>
    </w:p>
    <w:p w14:paraId="7EB1CAC2" w14:textId="77777777" w:rsidR="005C6513" w:rsidRDefault="005C6513" w:rsidP="005C6513">
      <w:pPr>
        <w:spacing w:after="0" w:line="240" w:lineRule="auto"/>
        <w:ind w:left="2880" w:hanging="2880"/>
        <w:rPr>
          <w:rFonts w:cstheme="minorHAnsi"/>
          <w:sz w:val="20"/>
          <w:szCs w:val="20"/>
        </w:rPr>
      </w:pPr>
    </w:p>
    <w:p w14:paraId="05BC6A58" w14:textId="77777777" w:rsidR="005C6513" w:rsidRDefault="005C6513" w:rsidP="005C6513">
      <w:pPr>
        <w:spacing w:after="0" w:line="240" w:lineRule="auto"/>
        <w:ind w:left="2880" w:hanging="2880"/>
        <w:rPr>
          <w:rFonts w:cstheme="minorHAnsi"/>
          <w:sz w:val="20"/>
          <w:szCs w:val="20"/>
        </w:rPr>
      </w:pPr>
      <w:proofErr w:type="spellStart"/>
      <w:r w:rsidRPr="00C9269D">
        <w:rPr>
          <w:rFonts w:cstheme="minorHAnsi"/>
          <w:sz w:val="20"/>
          <w:szCs w:val="20"/>
        </w:rPr>
        <w:t>Ganendran</w:t>
      </w:r>
      <w:proofErr w:type="spellEnd"/>
      <w:r w:rsidRPr="00C9269D">
        <w:rPr>
          <w:rFonts w:cstheme="minorHAnsi"/>
          <w:sz w:val="20"/>
          <w:szCs w:val="20"/>
        </w:rPr>
        <w:t>, M.</w:t>
      </w:r>
      <w:r w:rsidRPr="00C9269D">
        <w:rPr>
          <w:rFonts w:cstheme="minorHAnsi"/>
          <w:sz w:val="20"/>
          <w:szCs w:val="20"/>
        </w:rPr>
        <w:tab/>
      </w:r>
      <w:r w:rsidRPr="00C9269D">
        <w:rPr>
          <w:rFonts w:cstheme="minorHAnsi"/>
          <w:i/>
          <w:sz w:val="20"/>
          <w:szCs w:val="20"/>
        </w:rPr>
        <w:t>Summer of Witches</w:t>
      </w:r>
      <w:r w:rsidRPr="00C9269D">
        <w:rPr>
          <w:rFonts w:cstheme="minorHAnsi"/>
          <w:sz w:val="20"/>
          <w:szCs w:val="20"/>
        </w:rPr>
        <w:t xml:space="preserve"> (</w:t>
      </w:r>
      <w:proofErr w:type="spellStart"/>
      <w:r w:rsidRPr="00C9269D">
        <w:rPr>
          <w:rFonts w:cstheme="minorHAnsi"/>
          <w:sz w:val="20"/>
          <w:szCs w:val="20"/>
        </w:rPr>
        <w:t>ms</w:t>
      </w:r>
      <w:proofErr w:type="spellEnd"/>
      <w:r w:rsidRPr="00C9269D">
        <w:rPr>
          <w:rFonts w:cstheme="minorHAnsi"/>
          <w:sz w:val="20"/>
          <w:szCs w:val="20"/>
        </w:rPr>
        <w:t>/e)</w:t>
      </w:r>
      <w:r w:rsidRPr="00C9269D">
        <w:rPr>
          <w:rFonts w:cstheme="minorHAnsi"/>
          <w:sz w:val="20"/>
          <w:szCs w:val="20"/>
        </w:rPr>
        <w:tab/>
      </w:r>
      <w:r w:rsidRPr="00C9269D">
        <w:rPr>
          <w:rFonts w:cstheme="minorHAnsi"/>
          <w:sz w:val="20"/>
          <w:szCs w:val="20"/>
        </w:rPr>
        <w:tab/>
      </w:r>
      <w:r w:rsidRPr="00C9269D">
        <w:rPr>
          <w:rFonts w:cstheme="minorHAnsi"/>
          <w:sz w:val="20"/>
          <w:szCs w:val="20"/>
        </w:rPr>
        <w:tab/>
      </w:r>
      <w:r w:rsidRPr="00C9269D">
        <w:rPr>
          <w:rFonts w:cstheme="minorHAnsi"/>
          <w:sz w:val="20"/>
          <w:szCs w:val="20"/>
        </w:rPr>
        <w:tab/>
      </w:r>
      <w:r w:rsidRPr="00C9269D">
        <w:rPr>
          <w:rFonts w:cstheme="minorHAnsi"/>
          <w:sz w:val="20"/>
          <w:szCs w:val="20"/>
        </w:rPr>
        <w:tab/>
      </w:r>
      <w:r>
        <w:rPr>
          <w:rFonts w:cstheme="minorHAnsi"/>
          <w:sz w:val="20"/>
          <w:szCs w:val="20"/>
        </w:rPr>
        <w:tab/>
      </w:r>
      <w:r w:rsidRPr="00C9269D">
        <w:rPr>
          <w:rFonts w:cstheme="minorHAnsi"/>
          <w:sz w:val="20"/>
          <w:szCs w:val="20"/>
        </w:rPr>
        <w:t>2017</w:t>
      </w:r>
    </w:p>
    <w:p w14:paraId="28485ACE"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Three different stories, but are they? Legend of an 18</w:t>
      </w:r>
      <w:r w:rsidRPr="00C9269D">
        <w:rPr>
          <w:rFonts w:cstheme="minorHAnsi"/>
          <w:sz w:val="20"/>
          <w:szCs w:val="20"/>
          <w:vertAlign w:val="superscript"/>
        </w:rPr>
        <w:t>th</w:t>
      </w:r>
      <w:r>
        <w:rPr>
          <w:rFonts w:cstheme="minorHAnsi"/>
          <w:sz w:val="20"/>
          <w:szCs w:val="20"/>
        </w:rPr>
        <w:t xml:space="preserve"> Century</w:t>
      </w:r>
    </w:p>
    <w:p w14:paraId="7AD06A72" w14:textId="77777777" w:rsidR="005C6513" w:rsidRDefault="005C6513" w:rsidP="005C6513">
      <w:pPr>
        <w:spacing w:after="0" w:line="240" w:lineRule="auto"/>
        <w:ind w:left="2880"/>
        <w:rPr>
          <w:rFonts w:cstheme="minorHAnsi"/>
          <w:sz w:val="20"/>
          <w:szCs w:val="20"/>
        </w:rPr>
      </w:pPr>
      <w:r>
        <w:rPr>
          <w:rFonts w:cstheme="minorHAnsi"/>
          <w:sz w:val="20"/>
          <w:szCs w:val="20"/>
        </w:rPr>
        <w:t>Smuggler; two children relocated to the country in WWII England;</w:t>
      </w:r>
    </w:p>
    <w:p w14:paraId="2890A0E9" w14:textId="77777777" w:rsidR="005C6513" w:rsidRDefault="005C6513" w:rsidP="005C6513">
      <w:pPr>
        <w:spacing w:after="0" w:line="240" w:lineRule="auto"/>
        <w:ind w:left="2880"/>
        <w:rPr>
          <w:rFonts w:cstheme="minorHAnsi"/>
          <w:sz w:val="20"/>
          <w:szCs w:val="20"/>
        </w:rPr>
      </w:pPr>
      <w:r>
        <w:rPr>
          <w:rFonts w:cstheme="minorHAnsi"/>
          <w:sz w:val="20"/>
          <w:szCs w:val="20"/>
        </w:rPr>
        <w:t>and two teens looking for something to keep them occupied in the</w:t>
      </w:r>
    </w:p>
    <w:p w14:paraId="4F79CA1C"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late 1990s.  An intricate plot with many twists and turns that keeps </w:t>
      </w:r>
    </w:p>
    <w:p w14:paraId="0E4B683F" w14:textId="77777777" w:rsidR="005C6513" w:rsidRDefault="005C6513" w:rsidP="005C6513">
      <w:pPr>
        <w:spacing w:after="0" w:line="240" w:lineRule="auto"/>
        <w:ind w:left="2880"/>
        <w:rPr>
          <w:rFonts w:cstheme="minorHAnsi"/>
          <w:sz w:val="20"/>
          <w:szCs w:val="20"/>
        </w:rPr>
      </w:pPr>
      <w:r>
        <w:rPr>
          <w:rFonts w:cstheme="minorHAnsi"/>
          <w:sz w:val="20"/>
          <w:szCs w:val="20"/>
        </w:rPr>
        <w:t>you reading! One of the best plot novels that I have recently read,</w:t>
      </w:r>
    </w:p>
    <w:p w14:paraId="37554AA6" w14:textId="441BFACF" w:rsidR="005C6513" w:rsidRDefault="005C6513" w:rsidP="00036F71">
      <w:pPr>
        <w:spacing w:after="0" w:line="240" w:lineRule="auto"/>
        <w:ind w:left="2880"/>
        <w:rPr>
          <w:rFonts w:cstheme="minorHAnsi"/>
          <w:sz w:val="20"/>
          <w:szCs w:val="20"/>
        </w:rPr>
      </w:pPr>
      <w:r>
        <w:rPr>
          <w:rFonts w:cstheme="minorHAnsi"/>
          <w:sz w:val="20"/>
          <w:szCs w:val="20"/>
        </w:rPr>
        <w:t>but theme is there as well. Great craftsmanship.</w:t>
      </w:r>
    </w:p>
    <w:p w14:paraId="0071BC0F" w14:textId="77777777" w:rsidR="00326667" w:rsidRDefault="00326667" w:rsidP="00036F71">
      <w:pPr>
        <w:spacing w:after="0" w:line="240" w:lineRule="auto"/>
        <w:ind w:left="2880"/>
        <w:rPr>
          <w:rFonts w:cstheme="minorHAnsi"/>
          <w:sz w:val="20"/>
          <w:szCs w:val="20"/>
        </w:rPr>
      </w:pPr>
    </w:p>
    <w:p w14:paraId="5E1D9A0B" w14:textId="77777777" w:rsidR="005C6513" w:rsidRPr="00D15493" w:rsidRDefault="005C6513" w:rsidP="005C6513">
      <w:pPr>
        <w:spacing w:after="0" w:line="240" w:lineRule="auto"/>
        <w:ind w:left="2880" w:hanging="2880"/>
        <w:rPr>
          <w:rFonts w:cstheme="minorHAnsi"/>
          <w:sz w:val="20"/>
          <w:szCs w:val="20"/>
          <w:u w:val="single"/>
        </w:rPr>
      </w:pPr>
      <w:r w:rsidRPr="00D15493">
        <w:rPr>
          <w:rFonts w:cstheme="minorHAnsi"/>
          <w:sz w:val="20"/>
          <w:szCs w:val="20"/>
          <w:u w:val="single"/>
        </w:rPr>
        <w:t>Gratz, Alan</w:t>
      </w:r>
      <w:r w:rsidRPr="00D15493">
        <w:rPr>
          <w:rFonts w:cstheme="minorHAnsi"/>
          <w:sz w:val="20"/>
          <w:szCs w:val="20"/>
          <w:u w:val="single"/>
        </w:rPr>
        <w:tab/>
      </w:r>
      <w:r w:rsidRPr="00D15493">
        <w:rPr>
          <w:rFonts w:cstheme="minorHAnsi"/>
          <w:i/>
          <w:sz w:val="20"/>
          <w:szCs w:val="20"/>
          <w:u w:val="single"/>
        </w:rPr>
        <w:t>Refugee</w:t>
      </w:r>
      <w:r w:rsidRPr="00D15493">
        <w:rPr>
          <w:rFonts w:cstheme="minorHAnsi"/>
          <w:sz w:val="20"/>
          <w:szCs w:val="20"/>
          <w:u w:val="single"/>
        </w:rPr>
        <w:t xml:space="preserve"> (</w:t>
      </w:r>
      <w:proofErr w:type="spellStart"/>
      <w:r w:rsidRPr="00D15493">
        <w:rPr>
          <w:rFonts w:cstheme="minorHAnsi"/>
          <w:sz w:val="20"/>
          <w:szCs w:val="20"/>
          <w:u w:val="single"/>
        </w:rPr>
        <w:t>ms</w:t>
      </w:r>
      <w:proofErr w:type="spellEnd"/>
      <w:r w:rsidRPr="00D15493">
        <w:rPr>
          <w:rFonts w:cstheme="minorHAnsi"/>
          <w:sz w:val="20"/>
          <w:szCs w:val="20"/>
          <w:u w:val="single"/>
        </w:rPr>
        <w:t>) (T)</w:t>
      </w:r>
      <w:r w:rsidRPr="00D15493">
        <w:rPr>
          <w:rFonts w:cstheme="minorHAnsi"/>
          <w:sz w:val="20"/>
          <w:szCs w:val="20"/>
          <w:u w:val="single"/>
        </w:rPr>
        <w:tab/>
      </w:r>
      <w:r w:rsidRPr="00D15493">
        <w:rPr>
          <w:rFonts w:cstheme="minorHAnsi"/>
          <w:sz w:val="20"/>
          <w:szCs w:val="20"/>
          <w:u w:val="single"/>
        </w:rPr>
        <w:tab/>
      </w:r>
      <w:r w:rsidRPr="00D15493">
        <w:rPr>
          <w:rFonts w:cstheme="minorHAnsi"/>
          <w:sz w:val="20"/>
          <w:szCs w:val="20"/>
          <w:u w:val="single"/>
        </w:rPr>
        <w:tab/>
      </w:r>
      <w:r w:rsidRPr="00D15493">
        <w:rPr>
          <w:rFonts w:cstheme="minorHAnsi"/>
          <w:sz w:val="20"/>
          <w:szCs w:val="20"/>
          <w:u w:val="single"/>
        </w:rPr>
        <w:tab/>
      </w:r>
      <w:r w:rsidRPr="00D15493">
        <w:rPr>
          <w:rFonts w:cstheme="minorHAnsi"/>
          <w:sz w:val="20"/>
          <w:szCs w:val="20"/>
          <w:u w:val="single"/>
        </w:rPr>
        <w:tab/>
      </w:r>
      <w:r w:rsidRPr="00D15493">
        <w:rPr>
          <w:rFonts w:cstheme="minorHAnsi"/>
          <w:sz w:val="20"/>
          <w:szCs w:val="20"/>
          <w:u w:val="single"/>
        </w:rPr>
        <w:tab/>
      </w:r>
      <w:r w:rsidRPr="00D15493">
        <w:rPr>
          <w:rFonts w:cstheme="minorHAnsi"/>
          <w:sz w:val="20"/>
          <w:szCs w:val="20"/>
          <w:u w:val="single"/>
        </w:rPr>
        <w:tab/>
        <w:t>2017</w:t>
      </w:r>
    </w:p>
    <w:p w14:paraId="30AB8CB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Three escape stories separated by time and geography: Josef, 1938 </w:t>
      </w:r>
    </w:p>
    <w:p w14:paraId="4042E1FD"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from Nazi Germany; Isabel, 1994 from Cuba; and Mahmoud, 2915 </w:t>
      </w:r>
    </w:p>
    <w:p w14:paraId="60E46AA5" w14:textId="77777777" w:rsidR="005C6513" w:rsidRDefault="005C6513" w:rsidP="005C6513">
      <w:pPr>
        <w:spacing w:after="0" w:line="240" w:lineRule="auto"/>
        <w:ind w:left="2880"/>
        <w:rPr>
          <w:rFonts w:cstheme="minorHAnsi"/>
          <w:sz w:val="20"/>
          <w:szCs w:val="20"/>
        </w:rPr>
      </w:pPr>
      <w:r>
        <w:rPr>
          <w:rFonts w:cstheme="minorHAnsi"/>
          <w:sz w:val="20"/>
          <w:szCs w:val="20"/>
        </w:rPr>
        <w:t>from Syria but is there a connection?   Very Intense?  Fictional characters,</w:t>
      </w:r>
    </w:p>
    <w:p w14:paraId="35DC1D93"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but based on real people and real incidents. </w:t>
      </w:r>
    </w:p>
    <w:p w14:paraId="58675DE1" w14:textId="77777777" w:rsidR="005C6513" w:rsidRDefault="005C6513" w:rsidP="005C6513">
      <w:pPr>
        <w:spacing w:after="0" w:line="240" w:lineRule="auto"/>
        <w:rPr>
          <w:rFonts w:cstheme="minorHAnsi"/>
          <w:sz w:val="20"/>
          <w:szCs w:val="20"/>
        </w:rPr>
      </w:pPr>
    </w:p>
    <w:p w14:paraId="1089538A" w14:textId="77777777" w:rsidR="005C6513" w:rsidRPr="002A252B" w:rsidRDefault="005C6513" w:rsidP="005C6513">
      <w:pPr>
        <w:spacing w:after="0" w:line="240" w:lineRule="auto"/>
        <w:rPr>
          <w:rFonts w:cstheme="minorHAnsi"/>
          <w:sz w:val="20"/>
          <w:szCs w:val="20"/>
          <w:u w:val="single"/>
        </w:rPr>
      </w:pPr>
      <w:r w:rsidRPr="002A252B">
        <w:rPr>
          <w:rFonts w:cstheme="minorHAnsi"/>
          <w:sz w:val="20"/>
          <w:szCs w:val="20"/>
          <w:u w:val="single"/>
        </w:rPr>
        <w:t>Henke, Sheila D.</w:t>
      </w:r>
      <w:r w:rsidRPr="002A252B">
        <w:rPr>
          <w:rFonts w:cstheme="minorHAnsi"/>
          <w:sz w:val="20"/>
          <w:szCs w:val="20"/>
          <w:u w:val="single"/>
        </w:rPr>
        <w:tab/>
      </w:r>
      <w:r w:rsidRPr="002A252B">
        <w:rPr>
          <w:rFonts w:cstheme="minorHAnsi"/>
          <w:sz w:val="20"/>
          <w:szCs w:val="20"/>
          <w:u w:val="single"/>
        </w:rPr>
        <w:tab/>
      </w:r>
      <w:r w:rsidRPr="002A252B">
        <w:rPr>
          <w:rFonts w:cstheme="minorHAnsi"/>
          <w:sz w:val="20"/>
          <w:szCs w:val="20"/>
          <w:u w:val="single"/>
        </w:rPr>
        <w:tab/>
      </w:r>
      <w:r w:rsidRPr="002A252B">
        <w:rPr>
          <w:rFonts w:cstheme="minorHAnsi"/>
          <w:i/>
          <w:sz w:val="20"/>
          <w:szCs w:val="20"/>
          <w:u w:val="single"/>
        </w:rPr>
        <w:t>IDEA33</w:t>
      </w:r>
      <w:r>
        <w:rPr>
          <w:rFonts w:cstheme="minorHAnsi"/>
          <w:i/>
          <w:sz w:val="20"/>
          <w:szCs w:val="20"/>
          <w:u w:val="single"/>
        </w:rPr>
        <w:t xml:space="preserve">: </w:t>
      </w:r>
      <w:r w:rsidRPr="002A252B">
        <w:rPr>
          <w:rFonts w:cstheme="minorHAnsi"/>
          <w:i/>
          <w:sz w:val="20"/>
          <w:szCs w:val="20"/>
          <w:u w:val="single"/>
        </w:rPr>
        <w:t>A Resolution</w:t>
      </w:r>
      <w:r w:rsidRPr="002A252B">
        <w:rPr>
          <w:rFonts w:cstheme="minorHAnsi"/>
          <w:sz w:val="20"/>
          <w:szCs w:val="20"/>
          <w:u w:val="single"/>
        </w:rPr>
        <w:t xml:space="preserve"> (</w:t>
      </w:r>
      <w:proofErr w:type="spellStart"/>
      <w:r w:rsidRPr="002A252B">
        <w:rPr>
          <w:rFonts w:cstheme="minorHAnsi"/>
          <w:sz w:val="20"/>
          <w:szCs w:val="20"/>
          <w:u w:val="single"/>
        </w:rPr>
        <w:t>ms</w:t>
      </w:r>
      <w:proofErr w:type="spellEnd"/>
      <w:r w:rsidRPr="002A252B">
        <w:rPr>
          <w:rFonts w:cstheme="minorHAnsi"/>
          <w:sz w:val="20"/>
          <w:szCs w:val="20"/>
          <w:u w:val="single"/>
        </w:rPr>
        <w:t>)</w:t>
      </w:r>
      <w:r w:rsidRPr="002A252B">
        <w:rPr>
          <w:rFonts w:cstheme="minorHAnsi"/>
          <w:sz w:val="20"/>
          <w:szCs w:val="20"/>
          <w:u w:val="single"/>
        </w:rPr>
        <w:tab/>
      </w:r>
      <w:r w:rsidRPr="002A252B">
        <w:rPr>
          <w:rFonts w:cstheme="minorHAnsi"/>
          <w:sz w:val="20"/>
          <w:szCs w:val="20"/>
          <w:u w:val="single"/>
        </w:rPr>
        <w:tab/>
      </w:r>
      <w:r w:rsidRPr="002A252B">
        <w:rPr>
          <w:rFonts w:cstheme="minorHAnsi"/>
          <w:sz w:val="20"/>
          <w:szCs w:val="20"/>
          <w:u w:val="single"/>
        </w:rPr>
        <w:tab/>
      </w:r>
      <w:r w:rsidRPr="002A252B">
        <w:rPr>
          <w:rFonts w:cstheme="minorHAnsi"/>
          <w:sz w:val="20"/>
          <w:szCs w:val="20"/>
          <w:u w:val="single"/>
        </w:rPr>
        <w:tab/>
      </w:r>
      <w:r w:rsidRPr="002A252B">
        <w:rPr>
          <w:rFonts w:cstheme="minorHAnsi"/>
          <w:sz w:val="20"/>
          <w:szCs w:val="20"/>
          <w:u w:val="single"/>
        </w:rPr>
        <w:tab/>
      </w:r>
      <w:r w:rsidRPr="002A252B">
        <w:rPr>
          <w:rFonts w:cstheme="minorHAnsi"/>
          <w:sz w:val="20"/>
          <w:szCs w:val="20"/>
          <w:u w:val="single"/>
        </w:rPr>
        <w:tab/>
        <w:t>2018</w:t>
      </w:r>
    </w:p>
    <w:p w14:paraId="7F567D97"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Zenith, the daughter of Heli and Terra who are lost in The Strata, is</w:t>
      </w:r>
    </w:p>
    <w:p w14:paraId="341D0D5B"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the one named by the Prophecy to bring balance back to the environment </w:t>
      </w:r>
    </w:p>
    <w:p w14:paraId="59962D81"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and to end the rule of the oppressive Regulation.  But she is not aware of </w:t>
      </w:r>
    </w:p>
    <w:p w14:paraId="715C98B5"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the role she is to play.  She has grown up overly protected in IDEA by the </w:t>
      </w:r>
    </w:p>
    <w:p w14:paraId="085B58B6"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ones she loves and who love her.  Struggling to find her identity, which is complicated by being blind, she finds the answers in this exciting and thrilling “resolution” to the Trilogy.  </w:t>
      </w:r>
      <w:r w:rsidRPr="00A27A72">
        <w:rPr>
          <w:rFonts w:cstheme="minorHAnsi"/>
          <w:b/>
          <w:sz w:val="20"/>
          <w:szCs w:val="20"/>
        </w:rPr>
        <w:t>A Colorado Author</w:t>
      </w:r>
      <w:r>
        <w:rPr>
          <w:rFonts w:cstheme="minorHAnsi"/>
          <w:sz w:val="20"/>
          <w:szCs w:val="20"/>
        </w:rPr>
        <w:t>.</w:t>
      </w:r>
    </w:p>
    <w:p w14:paraId="3366E275" w14:textId="77777777" w:rsidR="005C6513" w:rsidRDefault="005C6513" w:rsidP="005C6513">
      <w:pPr>
        <w:spacing w:after="0" w:line="240" w:lineRule="auto"/>
        <w:ind w:left="2880"/>
        <w:rPr>
          <w:rFonts w:cstheme="minorHAnsi"/>
          <w:sz w:val="20"/>
          <w:szCs w:val="20"/>
        </w:rPr>
      </w:pPr>
    </w:p>
    <w:p w14:paraId="0D0A8005" w14:textId="77777777" w:rsidR="005C6513" w:rsidRPr="001053A6" w:rsidRDefault="005C6513" w:rsidP="005C6513">
      <w:pPr>
        <w:spacing w:after="0" w:line="240" w:lineRule="auto"/>
        <w:ind w:left="2880" w:hanging="2880"/>
        <w:rPr>
          <w:rFonts w:cstheme="minorHAnsi"/>
          <w:sz w:val="20"/>
          <w:szCs w:val="20"/>
          <w:u w:val="single"/>
        </w:rPr>
      </w:pPr>
      <w:r w:rsidRPr="001053A6">
        <w:rPr>
          <w:rFonts w:cstheme="minorHAnsi"/>
          <w:sz w:val="20"/>
          <w:szCs w:val="20"/>
          <w:highlight w:val="yellow"/>
          <w:u w:val="single"/>
        </w:rPr>
        <w:t>James, Lauren</w:t>
      </w:r>
      <w:r>
        <w:rPr>
          <w:rFonts w:cstheme="minorHAnsi"/>
          <w:sz w:val="20"/>
          <w:szCs w:val="20"/>
          <w:highlight w:val="yellow"/>
          <w:u w:val="single"/>
        </w:rPr>
        <w:t xml:space="preserve"> </w:t>
      </w:r>
      <w:r>
        <w:rPr>
          <w:rFonts w:cstheme="minorHAnsi"/>
          <w:sz w:val="20"/>
          <w:szCs w:val="20"/>
          <w:highlight w:val="yellow"/>
          <w:u w:val="single"/>
        </w:rPr>
        <w:tab/>
      </w:r>
      <w:r w:rsidRPr="001053A6">
        <w:rPr>
          <w:rFonts w:cstheme="minorHAnsi"/>
          <w:i/>
          <w:sz w:val="20"/>
          <w:szCs w:val="20"/>
          <w:highlight w:val="yellow"/>
          <w:u w:val="single"/>
        </w:rPr>
        <w:t>The Loneliest Girl in the Universe</w:t>
      </w:r>
      <w:r w:rsidRPr="001053A6">
        <w:rPr>
          <w:rFonts w:cstheme="minorHAnsi"/>
          <w:sz w:val="20"/>
          <w:szCs w:val="20"/>
          <w:highlight w:val="yellow"/>
          <w:u w:val="single"/>
        </w:rPr>
        <w:t xml:space="preserve"> # (m/</w:t>
      </w:r>
      <w:proofErr w:type="spellStart"/>
      <w:r w:rsidRPr="001053A6">
        <w:rPr>
          <w:rFonts w:cstheme="minorHAnsi"/>
          <w:sz w:val="20"/>
          <w:szCs w:val="20"/>
          <w:highlight w:val="yellow"/>
          <w:u w:val="single"/>
        </w:rPr>
        <w:t>hs</w:t>
      </w:r>
      <w:proofErr w:type="spellEnd"/>
      <w:r w:rsidRPr="001053A6">
        <w:rPr>
          <w:rFonts w:cstheme="minorHAnsi"/>
          <w:sz w:val="20"/>
          <w:szCs w:val="20"/>
          <w:highlight w:val="yellow"/>
          <w:u w:val="single"/>
        </w:rPr>
        <w:t>)</w:t>
      </w:r>
      <w:r w:rsidRPr="001053A6">
        <w:rPr>
          <w:rFonts w:cstheme="minorHAnsi"/>
          <w:sz w:val="20"/>
          <w:szCs w:val="20"/>
          <w:highlight w:val="yellow"/>
          <w:u w:val="single"/>
        </w:rPr>
        <w:tab/>
      </w:r>
      <w:r w:rsidRPr="001053A6">
        <w:rPr>
          <w:rFonts w:cstheme="minorHAnsi"/>
          <w:sz w:val="20"/>
          <w:szCs w:val="20"/>
          <w:highlight w:val="yellow"/>
          <w:u w:val="single"/>
        </w:rPr>
        <w:tab/>
      </w:r>
      <w:r w:rsidRPr="001053A6">
        <w:rPr>
          <w:rFonts w:cstheme="minorHAnsi"/>
          <w:sz w:val="20"/>
          <w:szCs w:val="20"/>
          <w:highlight w:val="yellow"/>
          <w:u w:val="single"/>
        </w:rPr>
        <w:tab/>
      </w:r>
      <w:r w:rsidRPr="001053A6">
        <w:rPr>
          <w:rFonts w:cstheme="minorHAnsi"/>
          <w:sz w:val="20"/>
          <w:szCs w:val="20"/>
          <w:highlight w:val="yellow"/>
          <w:u w:val="single"/>
        </w:rPr>
        <w:tab/>
        <w:t>2017</w:t>
      </w:r>
    </w:p>
    <w:p w14:paraId="66DDE74D"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r>
      <w:r w:rsidRPr="003B795F">
        <w:rPr>
          <w:rFonts w:cstheme="minorHAnsi"/>
          <w:b/>
          <w:sz w:val="20"/>
          <w:szCs w:val="20"/>
        </w:rPr>
        <w:t>A First Novel</w:t>
      </w:r>
      <w:r>
        <w:rPr>
          <w:rFonts w:cstheme="minorHAnsi"/>
          <w:sz w:val="20"/>
          <w:szCs w:val="20"/>
        </w:rPr>
        <w:t>: Watch for this author.  Very strong female protagonist</w:t>
      </w:r>
    </w:p>
    <w:p w14:paraId="69FF6A9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and strong on math and physics. Very unusual situation and very well</w:t>
      </w:r>
    </w:p>
    <w:p w14:paraId="06A9C342"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handled.  Romy is born on the Spaceship, </w:t>
      </w:r>
      <w:r w:rsidRPr="001053A6">
        <w:rPr>
          <w:rFonts w:cstheme="minorHAnsi"/>
          <w:i/>
          <w:sz w:val="20"/>
          <w:szCs w:val="20"/>
        </w:rPr>
        <w:t>The Infinity</w:t>
      </w:r>
      <w:r>
        <w:rPr>
          <w:rFonts w:cstheme="minorHAnsi"/>
          <w:sz w:val="20"/>
          <w:szCs w:val="20"/>
        </w:rPr>
        <w:t xml:space="preserve">, traveling to </w:t>
      </w:r>
    </w:p>
    <w:p w14:paraId="39B473A0"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Earth II to colonize the first colony off planet.  Her parents are killed </w:t>
      </w:r>
    </w:p>
    <w:p w14:paraId="5AC480E3"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when she is 11 years old and NASA guides her in piloting and maintaining </w:t>
      </w:r>
    </w:p>
    <w:p w14:paraId="3F917468"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the ship.  Then she receives word that another spaceship, </w:t>
      </w:r>
      <w:r w:rsidRPr="001053A6">
        <w:rPr>
          <w:rFonts w:cstheme="minorHAnsi"/>
          <w:i/>
          <w:sz w:val="20"/>
          <w:szCs w:val="20"/>
        </w:rPr>
        <w:t>The Eternity</w:t>
      </w:r>
      <w:r>
        <w:rPr>
          <w:rFonts w:cstheme="minorHAnsi"/>
          <w:sz w:val="20"/>
          <w:szCs w:val="20"/>
        </w:rPr>
        <w:t>, is</w:t>
      </w:r>
    </w:p>
    <w:p w14:paraId="4A2BA1DB" w14:textId="77777777" w:rsidR="005C6513" w:rsidRDefault="005C6513" w:rsidP="005C6513">
      <w:pPr>
        <w:spacing w:after="0" w:line="240" w:lineRule="auto"/>
        <w:ind w:left="2880"/>
        <w:rPr>
          <w:rFonts w:cstheme="minorHAnsi"/>
          <w:sz w:val="20"/>
          <w:szCs w:val="20"/>
        </w:rPr>
      </w:pPr>
      <w:r>
        <w:rPr>
          <w:rFonts w:cstheme="minorHAnsi"/>
          <w:sz w:val="20"/>
          <w:szCs w:val="20"/>
        </w:rPr>
        <w:t>on its way to join her mission. A relationship develops through on-line communication with the other pilot, J. then…</w:t>
      </w:r>
    </w:p>
    <w:p w14:paraId="06ED33DE" w14:textId="77777777" w:rsidR="005C6513" w:rsidRDefault="005C6513" w:rsidP="005C6513">
      <w:pPr>
        <w:tabs>
          <w:tab w:val="left" w:pos="5460"/>
        </w:tabs>
        <w:spacing w:after="0" w:line="240" w:lineRule="auto"/>
        <w:ind w:left="2880" w:hanging="2880"/>
        <w:rPr>
          <w:rFonts w:cstheme="minorHAnsi"/>
          <w:sz w:val="20"/>
          <w:szCs w:val="20"/>
        </w:rPr>
      </w:pPr>
      <w:r>
        <w:rPr>
          <w:rFonts w:cstheme="minorHAnsi"/>
          <w:sz w:val="20"/>
          <w:szCs w:val="20"/>
        </w:rPr>
        <w:tab/>
      </w:r>
      <w:r>
        <w:rPr>
          <w:rFonts w:cstheme="minorHAnsi"/>
          <w:sz w:val="20"/>
          <w:szCs w:val="20"/>
        </w:rPr>
        <w:tab/>
      </w:r>
    </w:p>
    <w:p w14:paraId="54EB6EF0" w14:textId="77777777" w:rsidR="005C6513" w:rsidRDefault="005C6513" w:rsidP="005C6513">
      <w:pPr>
        <w:spacing w:after="0" w:line="240" w:lineRule="auto"/>
        <w:ind w:left="2880" w:hanging="2880"/>
        <w:rPr>
          <w:rFonts w:cstheme="minorHAnsi"/>
          <w:sz w:val="20"/>
          <w:szCs w:val="20"/>
        </w:rPr>
      </w:pPr>
      <w:r>
        <w:rPr>
          <w:rFonts w:cstheme="minorHAnsi"/>
          <w:sz w:val="20"/>
          <w:szCs w:val="20"/>
        </w:rPr>
        <w:t>King, Emily R.</w:t>
      </w:r>
      <w:r>
        <w:rPr>
          <w:rFonts w:cstheme="minorHAnsi"/>
          <w:sz w:val="20"/>
          <w:szCs w:val="20"/>
        </w:rPr>
        <w:tab/>
      </w:r>
      <w:r w:rsidRPr="006E73AE">
        <w:rPr>
          <w:rFonts w:cstheme="minorHAnsi"/>
          <w:i/>
          <w:sz w:val="20"/>
          <w:szCs w:val="20"/>
        </w:rPr>
        <w:t>The Hundredth Queen</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w:t>
      </w:r>
      <w:proofErr w:type="spellStart"/>
      <w:r>
        <w:rPr>
          <w:rFonts w:cstheme="minorHAnsi"/>
          <w:sz w:val="20"/>
          <w:szCs w:val="20"/>
        </w:rPr>
        <w:t>hs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670BDC3B"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Hunger Games Genre – sort of.  Set in a fictional ancient mid-eastern</w:t>
      </w:r>
    </w:p>
    <w:p w14:paraId="4D0CA49D"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society based upon Sumerian deities, Kalinda is selected to be the </w:t>
      </w:r>
    </w:p>
    <w:p w14:paraId="79140B6D" w14:textId="77777777" w:rsidR="005C6513" w:rsidRDefault="005C6513" w:rsidP="005C6513">
      <w:pPr>
        <w:spacing w:after="0" w:line="240" w:lineRule="auto"/>
        <w:ind w:left="2880" w:hanging="2880"/>
        <w:rPr>
          <w:rFonts w:cstheme="minorHAnsi"/>
          <w:sz w:val="20"/>
          <w:szCs w:val="20"/>
        </w:rPr>
      </w:pPr>
      <w:r>
        <w:rPr>
          <w:rFonts w:cstheme="minorHAnsi"/>
          <w:sz w:val="20"/>
          <w:szCs w:val="20"/>
        </w:rPr>
        <w:lastRenderedPageBreak/>
        <w:tab/>
        <w:t>100</w:t>
      </w:r>
      <w:r w:rsidRPr="006E73AE">
        <w:rPr>
          <w:rFonts w:cstheme="minorHAnsi"/>
          <w:sz w:val="20"/>
          <w:szCs w:val="20"/>
          <w:vertAlign w:val="superscript"/>
        </w:rPr>
        <w:t>th</w:t>
      </w:r>
      <w:r>
        <w:rPr>
          <w:rFonts w:cstheme="minorHAnsi"/>
          <w:sz w:val="20"/>
          <w:szCs w:val="20"/>
        </w:rPr>
        <w:t xml:space="preserve"> Queen and must fight the challengers who would take her place.</w:t>
      </w:r>
    </w:p>
    <w:p w14:paraId="1107401F"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Political intrigue in a very unusual setting.  Hard to put down.</w:t>
      </w:r>
    </w:p>
    <w:p w14:paraId="5E33B1E9" w14:textId="77777777" w:rsidR="005C6513" w:rsidRPr="00801369" w:rsidRDefault="005C6513" w:rsidP="005C6513">
      <w:pPr>
        <w:spacing w:after="0" w:line="240" w:lineRule="auto"/>
        <w:ind w:left="2880" w:hanging="2880"/>
        <w:rPr>
          <w:rFonts w:cstheme="minorHAnsi"/>
          <w:sz w:val="20"/>
          <w:szCs w:val="20"/>
          <w:u w:val="single"/>
        </w:rPr>
      </w:pPr>
      <w:r>
        <w:rPr>
          <w:rFonts w:cstheme="minorHAnsi"/>
          <w:sz w:val="20"/>
          <w:szCs w:val="20"/>
        </w:rPr>
        <w:tab/>
      </w:r>
      <w:r w:rsidRPr="00801369">
        <w:rPr>
          <w:rFonts w:cstheme="minorHAnsi"/>
          <w:i/>
          <w:sz w:val="20"/>
          <w:szCs w:val="20"/>
          <w:u w:val="single"/>
        </w:rPr>
        <w:t>The Fire Queen: Book 2</w:t>
      </w:r>
      <w:r w:rsidRPr="00801369">
        <w:rPr>
          <w:rFonts w:cstheme="minorHAnsi"/>
          <w:sz w:val="20"/>
          <w:szCs w:val="20"/>
          <w:u w:val="single"/>
        </w:rPr>
        <w:t xml:space="preserve"> (</w:t>
      </w:r>
      <w:proofErr w:type="spellStart"/>
      <w:r w:rsidRPr="00801369">
        <w:rPr>
          <w:rFonts w:cstheme="minorHAnsi"/>
          <w:sz w:val="20"/>
          <w:szCs w:val="20"/>
          <w:u w:val="single"/>
        </w:rPr>
        <w:t>ms</w:t>
      </w:r>
      <w:proofErr w:type="spellEnd"/>
      <w:r w:rsidRPr="00801369">
        <w:rPr>
          <w:rFonts w:cstheme="minorHAnsi"/>
          <w:sz w:val="20"/>
          <w:szCs w:val="20"/>
          <w:u w:val="single"/>
        </w:rPr>
        <w:t>/</w:t>
      </w:r>
      <w:proofErr w:type="spellStart"/>
      <w:r w:rsidRPr="00801369">
        <w:rPr>
          <w:rFonts w:cstheme="minorHAnsi"/>
          <w:sz w:val="20"/>
          <w:szCs w:val="20"/>
          <w:u w:val="single"/>
        </w:rPr>
        <w:t>hs</w:t>
      </w:r>
      <w:proofErr w:type="spellEnd"/>
      <w:r w:rsidRPr="00801369">
        <w:rPr>
          <w:rFonts w:cstheme="minorHAnsi"/>
          <w:sz w:val="20"/>
          <w:szCs w:val="20"/>
          <w:u w:val="single"/>
        </w:rPr>
        <w:t>)</w:t>
      </w:r>
      <w:r w:rsidRPr="00801369">
        <w:rPr>
          <w:rFonts w:cstheme="minorHAnsi"/>
          <w:sz w:val="20"/>
          <w:szCs w:val="20"/>
          <w:u w:val="single"/>
        </w:rPr>
        <w:tab/>
      </w:r>
      <w:r w:rsidRPr="00801369">
        <w:rPr>
          <w:rFonts w:cstheme="minorHAnsi"/>
          <w:sz w:val="20"/>
          <w:szCs w:val="20"/>
          <w:u w:val="single"/>
        </w:rPr>
        <w:tab/>
      </w:r>
      <w:r w:rsidRPr="00801369">
        <w:rPr>
          <w:rFonts w:cstheme="minorHAnsi"/>
          <w:sz w:val="20"/>
          <w:szCs w:val="20"/>
          <w:u w:val="single"/>
        </w:rPr>
        <w:tab/>
      </w:r>
      <w:r w:rsidRPr="00801369">
        <w:rPr>
          <w:rFonts w:cstheme="minorHAnsi"/>
          <w:sz w:val="20"/>
          <w:szCs w:val="20"/>
          <w:u w:val="single"/>
        </w:rPr>
        <w:tab/>
      </w:r>
      <w:r w:rsidRPr="00801369">
        <w:rPr>
          <w:rFonts w:cstheme="minorHAnsi"/>
          <w:sz w:val="20"/>
          <w:szCs w:val="20"/>
          <w:u w:val="single"/>
        </w:rPr>
        <w:tab/>
        <w:t>2017</w:t>
      </w:r>
    </w:p>
    <w:p w14:paraId="003D30E2" w14:textId="77777777" w:rsidR="005C6513" w:rsidRDefault="005C6513" w:rsidP="005C6513">
      <w:pPr>
        <w:spacing w:after="0" w:line="240" w:lineRule="auto"/>
        <w:ind w:left="2880" w:hanging="2880"/>
        <w:rPr>
          <w:rFonts w:cstheme="minorHAnsi"/>
          <w:sz w:val="20"/>
          <w:szCs w:val="20"/>
        </w:rPr>
      </w:pPr>
      <w:r>
        <w:rPr>
          <w:rFonts w:cstheme="minorHAnsi"/>
          <w:i/>
          <w:sz w:val="20"/>
          <w:szCs w:val="20"/>
        </w:rPr>
        <w:tab/>
      </w:r>
      <w:r w:rsidRPr="00801369">
        <w:rPr>
          <w:rFonts w:cstheme="minorHAnsi"/>
          <w:sz w:val="20"/>
          <w:szCs w:val="20"/>
        </w:rPr>
        <w:t>After</w:t>
      </w:r>
      <w:r>
        <w:rPr>
          <w:rFonts w:cstheme="minorHAnsi"/>
          <w:sz w:val="20"/>
          <w:szCs w:val="20"/>
        </w:rPr>
        <w:t xml:space="preserve"> deception by </w:t>
      </w:r>
      <w:proofErr w:type="spellStart"/>
      <w:r>
        <w:rPr>
          <w:rFonts w:cstheme="minorHAnsi"/>
          <w:sz w:val="20"/>
          <w:szCs w:val="20"/>
        </w:rPr>
        <w:t>Hastin</w:t>
      </w:r>
      <w:proofErr w:type="spellEnd"/>
      <w:r>
        <w:rPr>
          <w:rFonts w:cstheme="minorHAnsi"/>
          <w:sz w:val="20"/>
          <w:szCs w:val="20"/>
        </w:rPr>
        <w:t xml:space="preserve">, Kalinda and </w:t>
      </w:r>
      <w:proofErr w:type="spellStart"/>
      <w:r>
        <w:rPr>
          <w:rFonts w:cstheme="minorHAnsi"/>
          <w:sz w:val="20"/>
          <w:szCs w:val="20"/>
        </w:rPr>
        <w:t>Deven</w:t>
      </w:r>
      <w:proofErr w:type="spellEnd"/>
      <w:r>
        <w:rPr>
          <w:rFonts w:cstheme="minorHAnsi"/>
          <w:sz w:val="20"/>
          <w:szCs w:val="20"/>
        </w:rPr>
        <w:t xml:space="preserve"> are in exile searching</w:t>
      </w:r>
    </w:p>
    <w:p w14:paraId="4688FD88"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for the Prince in order to regain the throne. Kalinda is again forced</w:t>
      </w:r>
    </w:p>
    <w:p w14:paraId="1073236D"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into another tournament and the odds are higher. This one is stronger,</w:t>
      </w:r>
    </w:p>
    <w:p w14:paraId="2C22C65E"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more richly and tightly written.  Reading five books at once, I kept</w:t>
      </w:r>
    </w:p>
    <w:p w14:paraId="4D20DFB6"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coming back to this one.</w:t>
      </w:r>
    </w:p>
    <w:p w14:paraId="0133219D" w14:textId="77777777" w:rsidR="005C6513" w:rsidRPr="00EC6B3A" w:rsidRDefault="005C6513" w:rsidP="005C6513">
      <w:pPr>
        <w:spacing w:after="0" w:line="240" w:lineRule="auto"/>
        <w:ind w:left="2880" w:hanging="2880"/>
        <w:rPr>
          <w:rFonts w:cstheme="minorHAnsi"/>
          <w:sz w:val="20"/>
          <w:szCs w:val="20"/>
          <w:u w:val="single"/>
        </w:rPr>
      </w:pPr>
      <w:r>
        <w:rPr>
          <w:rFonts w:cstheme="minorHAnsi"/>
          <w:sz w:val="20"/>
          <w:szCs w:val="20"/>
        </w:rPr>
        <w:tab/>
      </w:r>
      <w:r w:rsidRPr="00EC6B3A">
        <w:rPr>
          <w:rFonts w:cstheme="minorHAnsi"/>
          <w:i/>
          <w:sz w:val="20"/>
          <w:szCs w:val="20"/>
          <w:u w:val="single"/>
        </w:rPr>
        <w:t>The Rogue Queen: Book 3</w:t>
      </w:r>
      <w:r w:rsidRPr="00EC6B3A">
        <w:rPr>
          <w:rFonts w:cstheme="minorHAnsi"/>
          <w:sz w:val="20"/>
          <w:szCs w:val="20"/>
          <w:u w:val="single"/>
        </w:rPr>
        <w:t xml:space="preserve"> (</w:t>
      </w:r>
      <w:proofErr w:type="spellStart"/>
      <w:r w:rsidRPr="00EC6B3A">
        <w:rPr>
          <w:rFonts w:cstheme="minorHAnsi"/>
          <w:sz w:val="20"/>
          <w:szCs w:val="20"/>
          <w:u w:val="single"/>
        </w:rPr>
        <w:t>ms</w:t>
      </w:r>
      <w:proofErr w:type="spellEnd"/>
      <w:r w:rsidRPr="00EC6B3A">
        <w:rPr>
          <w:rFonts w:cstheme="minorHAnsi"/>
          <w:sz w:val="20"/>
          <w:szCs w:val="20"/>
          <w:u w:val="single"/>
        </w:rPr>
        <w:t>/</w:t>
      </w:r>
      <w:proofErr w:type="spellStart"/>
      <w:r w:rsidRPr="00EC6B3A">
        <w:rPr>
          <w:rFonts w:cstheme="minorHAnsi"/>
          <w:sz w:val="20"/>
          <w:szCs w:val="20"/>
          <w:u w:val="single"/>
        </w:rPr>
        <w:t>hs</w:t>
      </w:r>
      <w:proofErr w:type="spellEnd"/>
      <w:r w:rsidRPr="00EC6B3A">
        <w:rPr>
          <w:rFonts w:cstheme="minorHAnsi"/>
          <w:sz w:val="20"/>
          <w:szCs w:val="20"/>
          <w:u w:val="single"/>
        </w:rPr>
        <w:t>)</w:t>
      </w:r>
      <w:r w:rsidRPr="00EC6B3A">
        <w:rPr>
          <w:rFonts w:cstheme="minorHAnsi"/>
          <w:sz w:val="20"/>
          <w:szCs w:val="20"/>
          <w:u w:val="single"/>
        </w:rPr>
        <w:tab/>
      </w:r>
      <w:r w:rsidRPr="00EC6B3A">
        <w:rPr>
          <w:rFonts w:cstheme="minorHAnsi"/>
          <w:sz w:val="20"/>
          <w:szCs w:val="20"/>
          <w:u w:val="single"/>
        </w:rPr>
        <w:tab/>
      </w:r>
      <w:r w:rsidRPr="00EC6B3A">
        <w:rPr>
          <w:rFonts w:cstheme="minorHAnsi"/>
          <w:sz w:val="20"/>
          <w:szCs w:val="20"/>
          <w:u w:val="single"/>
        </w:rPr>
        <w:tab/>
      </w:r>
      <w:r w:rsidRPr="00EC6B3A">
        <w:rPr>
          <w:rFonts w:cstheme="minorHAnsi"/>
          <w:sz w:val="20"/>
          <w:szCs w:val="20"/>
          <w:u w:val="single"/>
        </w:rPr>
        <w:tab/>
      </w:r>
      <w:r w:rsidRPr="00EC6B3A">
        <w:rPr>
          <w:rFonts w:cstheme="minorHAnsi"/>
          <w:sz w:val="20"/>
          <w:szCs w:val="20"/>
          <w:u w:val="single"/>
        </w:rPr>
        <w:tab/>
        <w:t>2018</w:t>
      </w:r>
    </w:p>
    <w:p w14:paraId="219D2501"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The end and climax of the trilogy.  Exciting, dramatic.  A wonderful</w:t>
      </w:r>
    </w:p>
    <w:p w14:paraId="24A16E35"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fantasy world built on ancient India cultures.  The final battle is one</w:t>
      </w:r>
    </w:p>
    <w:p w14:paraId="600DBA3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of the best I have read.  An unexpected ending.  This series is well </w:t>
      </w:r>
    </w:p>
    <w:p w14:paraId="09AE833A"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written and the created world is interesting and consistent.  </w:t>
      </w:r>
    </w:p>
    <w:p w14:paraId="06ED07C3" w14:textId="77777777" w:rsidR="005C6513" w:rsidRDefault="005C6513" w:rsidP="005C6513">
      <w:pPr>
        <w:spacing w:after="0" w:line="240" w:lineRule="auto"/>
        <w:ind w:left="2880"/>
        <w:rPr>
          <w:rFonts w:cstheme="minorHAnsi"/>
          <w:sz w:val="20"/>
          <w:szCs w:val="20"/>
        </w:rPr>
      </w:pPr>
      <w:r>
        <w:rPr>
          <w:rFonts w:cstheme="minorHAnsi"/>
          <w:sz w:val="20"/>
          <w:szCs w:val="20"/>
        </w:rPr>
        <w:t>Loved this series. Very engaging.</w:t>
      </w:r>
    </w:p>
    <w:p w14:paraId="4E4F8673" w14:textId="77777777" w:rsidR="005C6513" w:rsidRPr="00326667" w:rsidRDefault="005C6513" w:rsidP="005C6513">
      <w:pPr>
        <w:spacing w:after="0" w:line="240" w:lineRule="auto"/>
        <w:ind w:left="2880"/>
        <w:rPr>
          <w:rFonts w:cstheme="minorHAnsi"/>
          <w:sz w:val="16"/>
          <w:szCs w:val="16"/>
        </w:rPr>
      </w:pPr>
    </w:p>
    <w:p w14:paraId="5BE5D5F9" w14:textId="77777777" w:rsidR="005C6513" w:rsidRPr="00E96A4E" w:rsidRDefault="005C6513" w:rsidP="005C6513">
      <w:pPr>
        <w:spacing w:after="0" w:line="240" w:lineRule="auto"/>
        <w:rPr>
          <w:rFonts w:cstheme="minorHAnsi"/>
          <w:i/>
          <w:sz w:val="20"/>
          <w:szCs w:val="20"/>
          <w:u w:val="single"/>
        </w:rPr>
      </w:pPr>
      <w:proofErr w:type="spellStart"/>
      <w:r w:rsidRPr="00E96A4E">
        <w:rPr>
          <w:rFonts w:cstheme="minorHAnsi"/>
          <w:sz w:val="20"/>
          <w:szCs w:val="20"/>
          <w:u w:val="single"/>
        </w:rPr>
        <w:t>L’Engle</w:t>
      </w:r>
      <w:proofErr w:type="spellEnd"/>
      <w:r w:rsidRPr="00E96A4E">
        <w:rPr>
          <w:rFonts w:cstheme="minorHAnsi"/>
          <w:sz w:val="20"/>
          <w:szCs w:val="20"/>
          <w:u w:val="single"/>
        </w:rPr>
        <w:t>, Madeleine</w:t>
      </w:r>
      <w:r w:rsidRPr="00E96A4E">
        <w:rPr>
          <w:rFonts w:cstheme="minorHAnsi"/>
          <w:i/>
          <w:sz w:val="20"/>
          <w:szCs w:val="20"/>
          <w:u w:val="single"/>
        </w:rPr>
        <w:tab/>
      </w:r>
      <w:r w:rsidRPr="00E96A4E">
        <w:rPr>
          <w:rFonts w:cstheme="minorHAnsi"/>
          <w:i/>
          <w:sz w:val="20"/>
          <w:szCs w:val="20"/>
          <w:u w:val="single"/>
        </w:rPr>
        <w:tab/>
        <w:t xml:space="preserve">A Wrinkle in Time </w:t>
      </w:r>
      <w:r w:rsidRPr="00E96A4E">
        <w:rPr>
          <w:rFonts w:cstheme="minorHAnsi"/>
          <w:sz w:val="20"/>
          <w:szCs w:val="20"/>
          <w:u w:val="single"/>
        </w:rPr>
        <w:t>(e/</w:t>
      </w:r>
      <w:proofErr w:type="spellStart"/>
      <w:r w:rsidRPr="00E96A4E">
        <w:rPr>
          <w:rFonts w:cstheme="minorHAnsi"/>
          <w:sz w:val="20"/>
          <w:szCs w:val="20"/>
          <w:u w:val="single"/>
        </w:rPr>
        <w:t>ms</w:t>
      </w:r>
      <w:proofErr w:type="spellEnd"/>
      <w:r w:rsidRPr="00E96A4E">
        <w:rPr>
          <w:rFonts w:cstheme="minorHAnsi"/>
          <w:sz w:val="20"/>
          <w:szCs w:val="20"/>
          <w:u w:val="single"/>
        </w:rPr>
        <w:t>)</w:t>
      </w:r>
      <w:r w:rsidRPr="00E96A4E">
        <w:rPr>
          <w:rFonts w:cstheme="minorHAnsi"/>
          <w:sz w:val="20"/>
          <w:szCs w:val="20"/>
          <w:u w:val="single"/>
        </w:rPr>
        <w:tab/>
      </w:r>
      <w:r w:rsidRPr="00E96A4E">
        <w:rPr>
          <w:rFonts w:cstheme="minorHAnsi"/>
          <w:sz w:val="20"/>
          <w:szCs w:val="20"/>
          <w:u w:val="single"/>
        </w:rPr>
        <w:tab/>
      </w:r>
      <w:r w:rsidRPr="00E96A4E">
        <w:rPr>
          <w:rFonts w:cstheme="minorHAnsi"/>
          <w:sz w:val="20"/>
          <w:szCs w:val="20"/>
          <w:u w:val="single"/>
        </w:rPr>
        <w:tab/>
      </w:r>
      <w:r w:rsidRPr="00E96A4E">
        <w:rPr>
          <w:rFonts w:cstheme="minorHAnsi"/>
          <w:sz w:val="20"/>
          <w:szCs w:val="20"/>
          <w:u w:val="single"/>
        </w:rPr>
        <w:tab/>
      </w:r>
      <w:r w:rsidRPr="00E96A4E">
        <w:rPr>
          <w:rFonts w:cstheme="minorHAnsi"/>
          <w:sz w:val="20"/>
          <w:szCs w:val="20"/>
          <w:u w:val="single"/>
        </w:rPr>
        <w:tab/>
      </w:r>
      <w:r w:rsidRPr="00E96A4E">
        <w:rPr>
          <w:rFonts w:cstheme="minorHAnsi"/>
          <w:sz w:val="20"/>
          <w:szCs w:val="20"/>
          <w:u w:val="single"/>
        </w:rPr>
        <w:tab/>
        <w:t>1962</w:t>
      </w:r>
    </w:p>
    <w:p w14:paraId="1B4E9663" w14:textId="77777777" w:rsidR="005C6513" w:rsidRDefault="005C6513" w:rsidP="005C6513">
      <w:pPr>
        <w:spacing w:after="0" w:line="240" w:lineRule="auto"/>
        <w:rPr>
          <w:rFonts w:cstheme="minorHAnsi"/>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96A4E">
        <w:rPr>
          <w:rFonts w:cstheme="minorHAnsi"/>
          <w:b/>
          <w:sz w:val="20"/>
          <w:szCs w:val="20"/>
        </w:rPr>
        <w:t>Newbery Medal. 2012: 50</w:t>
      </w:r>
      <w:r w:rsidRPr="00E96A4E">
        <w:rPr>
          <w:rFonts w:cstheme="minorHAnsi"/>
          <w:b/>
          <w:sz w:val="20"/>
          <w:szCs w:val="20"/>
          <w:vertAlign w:val="superscript"/>
        </w:rPr>
        <w:t>th</w:t>
      </w:r>
      <w:r w:rsidRPr="00E96A4E">
        <w:rPr>
          <w:rFonts w:cstheme="minorHAnsi"/>
          <w:b/>
          <w:sz w:val="20"/>
          <w:szCs w:val="20"/>
        </w:rPr>
        <w:t xml:space="preserve"> Anniversary Edition</w:t>
      </w:r>
    </w:p>
    <w:p w14:paraId="30EC2124" w14:textId="77777777" w:rsidR="005C6513" w:rsidRDefault="005C6513" w:rsidP="005C6513">
      <w:pPr>
        <w:spacing w:after="0" w:line="240" w:lineRule="auto"/>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sz w:val="20"/>
          <w:szCs w:val="20"/>
        </w:rPr>
        <w:t>I r</w:t>
      </w:r>
      <w:r w:rsidRPr="00E96A4E">
        <w:rPr>
          <w:rFonts w:cstheme="minorHAnsi"/>
          <w:sz w:val="20"/>
          <w:szCs w:val="20"/>
        </w:rPr>
        <w:t xml:space="preserve">e-read this classic because of the new movie.  </w:t>
      </w:r>
      <w:r>
        <w:rPr>
          <w:rFonts w:cstheme="minorHAnsi"/>
          <w:sz w:val="20"/>
          <w:szCs w:val="20"/>
        </w:rPr>
        <w:t xml:space="preserve">It is the book “that </w:t>
      </w:r>
    </w:p>
    <w:p w14:paraId="6DC03F5D" w14:textId="77777777" w:rsidR="005C6513" w:rsidRDefault="005C6513" w:rsidP="005C6513">
      <w:pPr>
        <w:spacing w:after="0" w:line="240" w:lineRule="auto"/>
        <w:ind w:left="2160" w:firstLine="720"/>
        <w:rPr>
          <w:rFonts w:cstheme="minorHAnsi"/>
          <w:sz w:val="20"/>
          <w:szCs w:val="20"/>
        </w:rPr>
      </w:pPr>
      <w:r>
        <w:rPr>
          <w:rFonts w:cstheme="minorHAnsi"/>
          <w:sz w:val="20"/>
          <w:szCs w:val="20"/>
        </w:rPr>
        <w:t xml:space="preserve">defied all categories.” </w:t>
      </w:r>
      <w:r w:rsidRPr="00E96A4E">
        <w:rPr>
          <w:rFonts w:cstheme="minorHAnsi"/>
          <w:sz w:val="20"/>
          <w:szCs w:val="20"/>
        </w:rPr>
        <w:t>I had forgotten how</w:t>
      </w:r>
      <w:r>
        <w:rPr>
          <w:rFonts w:cstheme="minorHAnsi"/>
          <w:sz w:val="20"/>
          <w:szCs w:val="20"/>
        </w:rPr>
        <w:t xml:space="preserve"> w</w:t>
      </w:r>
      <w:r w:rsidRPr="00E96A4E">
        <w:rPr>
          <w:rFonts w:cstheme="minorHAnsi"/>
          <w:sz w:val="20"/>
          <w:szCs w:val="20"/>
        </w:rPr>
        <w:t xml:space="preserve">onderful it is.  “Love </w:t>
      </w:r>
    </w:p>
    <w:p w14:paraId="034BB219" w14:textId="77777777" w:rsidR="005C6513" w:rsidRDefault="005C6513" w:rsidP="005C6513">
      <w:pPr>
        <w:spacing w:after="0" w:line="240" w:lineRule="auto"/>
        <w:ind w:left="2880"/>
        <w:rPr>
          <w:rFonts w:cstheme="minorHAnsi"/>
          <w:sz w:val="20"/>
          <w:szCs w:val="20"/>
        </w:rPr>
      </w:pPr>
      <w:r w:rsidRPr="00E96A4E">
        <w:rPr>
          <w:rFonts w:cstheme="minorHAnsi"/>
          <w:sz w:val="20"/>
          <w:szCs w:val="20"/>
        </w:rPr>
        <w:t>conquers all.”</w:t>
      </w:r>
      <w:r>
        <w:rPr>
          <w:rFonts w:cstheme="minorHAnsi"/>
          <w:sz w:val="20"/>
          <w:szCs w:val="20"/>
        </w:rPr>
        <w:t xml:space="preserve">  This edition has an </w:t>
      </w:r>
      <w:r w:rsidRPr="00E96A4E">
        <w:rPr>
          <w:rFonts w:cstheme="minorHAnsi"/>
          <w:i/>
          <w:sz w:val="20"/>
          <w:szCs w:val="20"/>
        </w:rPr>
        <w:t>Afterword</w:t>
      </w:r>
      <w:r>
        <w:rPr>
          <w:rFonts w:cstheme="minorHAnsi"/>
          <w:sz w:val="20"/>
          <w:szCs w:val="20"/>
        </w:rPr>
        <w:t xml:space="preserve"> by </w:t>
      </w:r>
      <w:proofErr w:type="spellStart"/>
      <w:r>
        <w:rPr>
          <w:rFonts w:cstheme="minorHAnsi"/>
          <w:sz w:val="20"/>
          <w:szCs w:val="20"/>
        </w:rPr>
        <w:t>L’Engle’s</w:t>
      </w:r>
      <w:proofErr w:type="spellEnd"/>
      <w:r>
        <w:rPr>
          <w:rFonts w:cstheme="minorHAnsi"/>
          <w:sz w:val="20"/>
          <w:szCs w:val="20"/>
        </w:rPr>
        <w:t xml:space="preserve"> granddaughter</w:t>
      </w:r>
    </w:p>
    <w:p w14:paraId="09FC1E5C" w14:textId="77777777" w:rsidR="005C6513" w:rsidRPr="00E96A4E" w:rsidRDefault="005C6513" w:rsidP="005C6513">
      <w:pPr>
        <w:spacing w:after="0" w:line="240" w:lineRule="auto"/>
        <w:ind w:left="2880"/>
        <w:rPr>
          <w:rFonts w:cstheme="minorHAnsi"/>
          <w:sz w:val="20"/>
          <w:szCs w:val="20"/>
        </w:rPr>
      </w:pPr>
      <w:r>
        <w:rPr>
          <w:rFonts w:cstheme="minorHAnsi"/>
          <w:sz w:val="20"/>
          <w:szCs w:val="20"/>
        </w:rPr>
        <w:t xml:space="preserve">and the text of </w:t>
      </w:r>
      <w:proofErr w:type="spellStart"/>
      <w:r>
        <w:rPr>
          <w:rFonts w:cstheme="minorHAnsi"/>
          <w:sz w:val="20"/>
          <w:szCs w:val="20"/>
        </w:rPr>
        <w:t>L’Engle’s</w:t>
      </w:r>
      <w:proofErr w:type="spellEnd"/>
      <w:r>
        <w:rPr>
          <w:rFonts w:cstheme="minorHAnsi"/>
          <w:sz w:val="20"/>
          <w:szCs w:val="20"/>
        </w:rPr>
        <w:t xml:space="preserve"> Newbery Acceptance Speech.  Both very interesting.</w:t>
      </w:r>
      <w:r w:rsidRPr="00E96A4E">
        <w:rPr>
          <w:rFonts w:cstheme="minorHAnsi"/>
          <w:sz w:val="20"/>
          <w:szCs w:val="20"/>
        </w:rPr>
        <w:t xml:space="preserve">  </w:t>
      </w:r>
    </w:p>
    <w:p w14:paraId="28256885"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While wonderful, it </w:t>
      </w:r>
      <w:r w:rsidRPr="005755CB">
        <w:rPr>
          <w:rFonts w:cstheme="minorHAnsi"/>
          <w:b/>
          <w:sz w:val="20"/>
          <w:szCs w:val="20"/>
        </w:rPr>
        <w:t>will not</w:t>
      </w:r>
      <w:r>
        <w:rPr>
          <w:rFonts w:cstheme="minorHAnsi"/>
          <w:sz w:val="20"/>
          <w:szCs w:val="20"/>
        </w:rPr>
        <w:t xml:space="preserve"> be considered for Top Ten because of publishing </w:t>
      </w:r>
    </w:p>
    <w:p w14:paraId="3E279085" w14:textId="77777777" w:rsidR="005C6513" w:rsidRDefault="005C6513" w:rsidP="005C6513">
      <w:pPr>
        <w:spacing w:after="0" w:line="240" w:lineRule="auto"/>
        <w:ind w:left="2880"/>
        <w:rPr>
          <w:rFonts w:cstheme="minorHAnsi"/>
          <w:sz w:val="20"/>
          <w:szCs w:val="20"/>
        </w:rPr>
      </w:pPr>
      <w:r>
        <w:rPr>
          <w:rFonts w:cstheme="minorHAnsi"/>
          <w:sz w:val="20"/>
          <w:szCs w:val="20"/>
        </w:rPr>
        <w:t>Date, but I had to include on the List.</w:t>
      </w:r>
    </w:p>
    <w:p w14:paraId="0EE02396" w14:textId="77777777" w:rsidR="005C6513" w:rsidRPr="00326667" w:rsidRDefault="005C6513" w:rsidP="005C6513">
      <w:pPr>
        <w:spacing w:after="0" w:line="240" w:lineRule="auto"/>
        <w:rPr>
          <w:rFonts w:cstheme="minorHAnsi"/>
          <w:sz w:val="16"/>
          <w:szCs w:val="16"/>
        </w:rPr>
      </w:pPr>
    </w:p>
    <w:p w14:paraId="47C1E471" w14:textId="77777777" w:rsidR="005C6513" w:rsidRPr="00A27A72" w:rsidRDefault="005C6513" w:rsidP="005C6513">
      <w:pPr>
        <w:spacing w:after="0" w:line="240" w:lineRule="auto"/>
        <w:rPr>
          <w:rFonts w:cstheme="minorHAnsi"/>
          <w:sz w:val="20"/>
          <w:szCs w:val="20"/>
          <w:u w:val="single"/>
        </w:rPr>
      </w:pPr>
      <w:r w:rsidRPr="00A27A72">
        <w:rPr>
          <w:rFonts w:cstheme="minorHAnsi"/>
          <w:sz w:val="20"/>
          <w:szCs w:val="20"/>
          <w:u w:val="single"/>
        </w:rPr>
        <w:t>Lincoln, Jenna</w:t>
      </w:r>
      <w:r w:rsidRPr="00A27A72">
        <w:rPr>
          <w:rFonts w:cstheme="minorHAnsi"/>
          <w:sz w:val="20"/>
          <w:szCs w:val="20"/>
          <w:u w:val="single"/>
        </w:rPr>
        <w:tab/>
      </w:r>
      <w:r w:rsidRPr="00A27A72">
        <w:rPr>
          <w:rFonts w:cstheme="minorHAnsi"/>
          <w:sz w:val="20"/>
          <w:szCs w:val="20"/>
          <w:u w:val="single"/>
        </w:rPr>
        <w:tab/>
      </w:r>
      <w:r w:rsidRPr="00A27A72">
        <w:rPr>
          <w:rFonts w:cstheme="minorHAnsi"/>
          <w:sz w:val="20"/>
          <w:szCs w:val="20"/>
          <w:u w:val="single"/>
        </w:rPr>
        <w:tab/>
      </w:r>
      <w:r w:rsidRPr="00A27A72">
        <w:rPr>
          <w:rFonts w:cstheme="minorHAnsi"/>
          <w:i/>
          <w:sz w:val="20"/>
          <w:szCs w:val="20"/>
          <w:u w:val="single"/>
        </w:rPr>
        <w:t>Prophecy of the Tree: The Protector Project Book 3</w:t>
      </w:r>
      <w:r w:rsidRPr="00A27A72">
        <w:rPr>
          <w:rFonts w:cstheme="minorHAnsi"/>
          <w:sz w:val="20"/>
          <w:szCs w:val="20"/>
          <w:u w:val="single"/>
        </w:rPr>
        <w:t xml:space="preserve"> (</w:t>
      </w:r>
      <w:proofErr w:type="spellStart"/>
      <w:r w:rsidRPr="00A27A72">
        <w:rPr>
          <w:rFonts w:cstheme="minorHAnsi"/>
          <w:sz w:val="20"/>
          <w:szCs w:val="20"/>
          <w:u w:val="single"/>
        </w:rPr>
        <w:t>ms</w:t>
      </w:r>
      <w:proofErr w:type="spellEnd"/>
      <w:r w:rsidRPr="00A27A72">
        <w:rPr>
          <w:rFonts w:cstheme="minorHAnsi"/>
          <w:sz w:val="20"/>
          <w:szCs w:val="20"/>
          <w:u w:val="single"/>
        </w:rPr>
        <w:t>/</w:t>
      </w:r>
      <w:proofErr w:type="spellStart"/>
      <w:r w:rsidRPr="00A27A72">
        <w:rPr>
          <w:rFonts w:cstheme="minorHAnsi"/>
          <w:sz w:val="20"/>
          <w:szCs w:val="20"/>
          <w:u w:val="single"/>
        </w:rPr>
        <w:t>hs</w:t>
      </w:r>
      <w:proofErr w:type="spellEnd"/>
      <w:r w:rsidRPr="00A27A72">
        <w:rPr>
          <w:rFonts w:cstheme="minorHAnsi"/>
          <w:sz w:val="20"/>
          <w:szCs w:val="20"/>
          <w:u w:val="single"/>
        </w:rPr>
        <w:t>)</w:t>
      </w:r>
      <w:r w:rsidRPr="00A27A72">
        <w:rPr>
          <w:rFonts w:cstheme="minorHAnsi"/>
          <w:sz w:val="20"/>
          <w:szCs w:val="20"/>
          <w:u w:val="single"/>
        </w:rPr>
        <w:tab/>
      </w:r>
      <w:r w:rsidRPr="00A27A72">
        <w:rPr>
          <w:rFonts w:cstheme="minorHAnsi"/>
          <w:sz w:val="20"/>
          <w:szCs w:val="20"/>
          <w:u w:val="single"/>
        </w:rPr>
        <w:tab/>
        <w:t>2018</w:t>
      </w:r>
    </w:p>
    <w:p w14:paraId="7465B0AB"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The saga of Mara, the Daughter of the Tree, and </w:t>
      </w:r>
      <w:proofErr w:type="spellStart"/>
      <w:r>
        <w:rPr>
          <w:rFonts w:cstheme="minorHAnsi"/>
          <w:sz w:val="20"/>
          <w:szCs w:val="20"/>
        </w:rPr>
        <w:t>Dalin</w:t>
      </w:r>
      <w:proofErr w:type="spellEnd"/>
      <w:r>
        <w:rPr>
          <w:rFonts w:cstheme="minorHAnsi"/>
          <w:sz w:val="20"/>
          <w:szCs w:val="20"/>
        </w:rPr>
        <w:t xml:space="preserve">, her </w:t>
      </w:r>
      <w:proofErr w:type="spellStart"/>
      <w:r>
        <w:rPr>
          <w:rFonts w:cstheme="minorHAnsi"/>
          <w:sz w:val="20"/>
          <w:szCs w:val="20"/>
        </w:rPr>
        <w:t>Santulan</w:t>
      </w:r>
      <w:proofErr w:type="spellEnd"/>
      <w:r>
        <w:rPr>
          <w:rFonts w:cstheme="minorHAnsi"/>
          <w:sz w:val="20"/>
          <w:szCs w:val="20"/>
        </w:rPr>
        <w:t xml:space="preserve">, </w:t>
      </w:r>
    </w:p>
    <w:p w14:paraId="7C37865B"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comes to an exciting and thrilling end.  </w:t>
      </w:r>
      <w:proofErr w:type="spellStart"/>
      <w:r>
        <w:rPr>
          <w:rFonts w:cstheme="minorHAnsi"/>
          <w:sz w:val="20"/>
          <w:szCs w:val="20"/>
        </w:rPr>
        <w:t>Dalin</w:t>
      </w:r>
      <w:proofErr w:type="spellEnd"/>
      <w:r>
        <w:rPr>
          <w:rFonts w:cstheme="minorHAnsi"/>
          <w:sz w:val="20"/>
          <w:szCs w:val="20"/>
        </w:rPr>
        <w:t xml:space="preserve"> almost destroys the </w:t>
      </w:r>
    </w:p>
    <w:p w14:paraId="792A432C" w14:textId="77777777" w:rsidR="005C6513" w:rsidRDefault="005C6513" w:rsidP="005C6513">
      <w:pPr>
        <w:spacing w:after="0" w:line="240" w:lineRule="auto"/>
        <w:ind w:left="2160" w:firstLine="720"/>
        <w:rPr>
          <w:rFonts w:cstheme="minorHAnsi"/>
          <w:sz w:val="20"/>
          <w:szCs w:val="20"/>
        </w:rPr>
      </w:pPr>
      <w:r>
        <w:rPr>
          <w:rFonts w:cstheme="minorHAnsi"/>
          <w:sz w:val="20"/>
          <w:szCs w:val="20"/>
        </w:rPr>
        <w:t xml:space="preserve">unique bonding and relationship with Mara because of his over </w:t>
      </w:r>
    </w:p>
    <w:p w14:paraId="655FE166" w14:textId="77777777" w:rsidR="005C6513" w:rsidRDefault="005C6513" w:rsidP="005C6513">
      <w:pPr>
        <w:spacing w:after="0" w:line="240" w:lineRule="auto"/>
        <w:ind w:left="2160" w:firstLine="720"/>
        <w:rPr>
          <w:rFonts w:cstheme="minorHAnsi"/>
          <w:sz w:val="20"/>
          <w:szCs w:val="20"/>
        </w:rPr>
      </w:pPr>
      <w:r>
        <w:rPr>
          <w:rFonts w:cstheme="minorHAnsi"/>
          <w:sz w:val="20"/>
          <w:szCs w:val="20"/>
        </w:rPr>
        <w:t>protectiveness of the very capable and independent Mara.  Using her</w:t>
      </w:r>
    </w:p>
    <w:p w14:paraId="2A56EDFB"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current study of thrillers and suspense novels, Lincoln brings the Trilogy </w:t>
      </w:r>
    </w:p>
    <w:p w14:paraId="63F48D8C"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to an end – but not without surprises and conflict.  The Author’s Note is </w:t>
      </w:r>
    </w:p>
    <w:p w14:paraId="37E72C1F"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very important.  </w:t>
      </w:r>
      <w:r w:rsidRPr="00C50FC9">
        <w:rPr>
          <w:rFonts w:cstheme="minorHAnsi"/>
          <w:b/>
          <w:sz w:val="20"/>
          <w:szCs w:val="20"/>
        </w:rPr>
        <w:t>A Colorado Author.</w:t>
      </w:r>
    </w:p>
    <w:p w14:paraId="3A946932" w14:textId="77777777" w:rsidR="005C6513" w:rsidRPr="00326667" w:rsidRDefault="005C6513" w:rsidP="005C6513">
      <w:pPr>
        <w:spacing w:after="0" w:line="240" w:lineRule="auto"/>
        <w:rPr>
          <w:rFonts w:cstheme="minorHAnsi"/>
          <w:sz w:val="16"/>
          <w:szCs w:val="16"/>
        </w:rPr>
      </w:pPr>
    </w:p>
    <w:p w14:paraId="6A946506" w14:textId="77777777" w:rsidR="005C6513" w:rsidRPr="00CF134A" w:rsidRDefault="005C6513" w:rsidP="005C6513">
      <w:pPr>
        <w:tabs>
          <w:tab w:val="left" w:pos="2880"/>
          <w:tab w:val="left" w:pos="6255"/>
        </w:tabs>
        <w:spacing w:after="0" w:line="240" w:lineRule="auto"/>
        <w:rPr>
          <w:rFonts w:cstheme="minorHAnsi"/>
          <w:i/>
          <w:sz w:val="20"/>
          <w:szCs w:val="20"/>
          <w:highlight w:val="yellow"/>
          <w:u w:val="single"/>
        </w:rPr>
      </w:pPr>
      <w:r w:rsidRPr="00CF134A">
        <w:rPr>
          <w:rFonts w:cstheme="minorHAnsi"/>
          <w:sz w:val="20"/>
          <w:szCs w:val="20"/>
          <w:highlight w:val="yellow"/>
          <w:u w:val="single"/>
        </w:rPr>
        <w:t>McMichael, B. Kristin</w:t>
      </w:r>
      <w:r w:rsidRPr="00CF134A">
        <w:rPr>
          <w:rFonts w:cstheme="minorHAnsi"/>
          <w:sz w:val="20"/>
          <w:szCs w:val="20"/>
          <w:highlight w:val="yellow"/>
          <w:u w:val="single"/>
        </w:rPr>
        <w:tab/>
      </w:r>
      <w:r w:rsidRPr="00CF134A">
        <w:rPr>
          <w:rFonts w:cstheme="minorHAnsi"/>
          <w:i/>
          <w:sz w:val="20"/>
          <w:szCs w:val="20"/>
          <w:highlight w:val="yellow"/>
          <w:u w:val="single"/>
        </w:rPr>
        <w:t xml:space="preserve">The </w:t>
      </w:r>
      <w:proofErr w:type="spellStart"/>
      <w:r w:rsidRPr="00CF134A">
        <w:rPr>
          <w:rFonts w:cstheme="minorHAnsi"/>
          <w:i/>
          <w:sz w:val="20"/>
          <w:szCs w:val="20"/>
          <w:highlight w:val="yellow"/>
          <w:u w:val="single"/>
        </w:rPr>
        <w:t>Witchling</w:t>
      </w:r>
      <w:proofErr w:type="spellEnd"/>
      <w:r w:rsidRPr="00CF134A">
        <w:rPr>
          <w:rFonts w:cstheme="minorHAnsi"/>
          <w:i/>
          <w:sz w:val="20"/>
          <w:szCs w:val="20"/>
          <w:highlight w:val="yellow"/>
          <w:u w:val="single"/>
        </w:rPr>
        <w:t xml:space="preserve"> Apprentice</w:t>
      </w:r>
      <w:r w:rsidRPr="00CF134A">
        <w:rPr>
          <w:rFonts w:cstheme="minorHAnsi"/>
          <w:i/>
          <w:sz w:val="20"/>
          <w:szCs w:val="20"/>
          <w:highlight w:val="yellow"/>
          <w:u w:val="single"/>
        </w:rPr>
        <w:tab/>
      </w:r>
      <w:r w:rsidRPr="00CF134A">
        <w:rPr>
          <w:rFonts w:cstheme="minorHAnsi"/>
          <w:i/>
          <w:sz w:val="20"/>
          <w:szCs w:val="20"/>
          <w:highlight w:val="yellow"/>
          <w:u w:val="single"/>
        </w:rPr>
        <w:tab/>
      </w:r>
      <w:r w:rsidRPr="00CF134A">
        <w:rPr>
          <w:rFonts w:cstheme="minorHAnsi"/>
          <w:i/>
          <w:sz w:val="20"/>
          <w:szCs w:val="20"/>
          <w:highlight w:val="yellow"/>
          <w:u w:val="single"/>
        </w:rPr>
        <w:tab/>
      </w:r>
      <w:r w:rsidRPr="00CF134A">
        <w:rPr>
          <w:rFonts w:cstheme="minorHAnsi"/>
          <w:i/>
          <w:sz w:val="20"/>
          <w:szCs w:val="20"/>
          <w:highlight w:val="yellow"/>
          <w:u w:val="single"/>
        </w:rPr>
        <w:tab/>
      </w:r>
      <w:r w:rsidRPr="00CF134A">
        <w:rPr>
          <w:rFonts w:cstheme="minorHAnsi"/>
          <w:i/>
          <w:sz w:val="20"/>
          <w:szCs w:val="20"/>
          <w:highlight w:val="yellow"/>
          <w:u w:val="single"/>
        </w:rPr>
        <w:tab/>
      </w:r>
      <w:r w:rsidRPr="00CF134A">
        <w:rPr>
          <w:rFonts w:cstheme="minorHAnsi"/>
          <w:sz w:val="20"/>
          <w:szCs w:val="20"/>
          <w:highlight w:val="yellow"/>
          <w:u w:val="single"/>
        </w:rPr>
        <w:t>2016</w:t>
      </w:r>
    </w:p>
    <w:p w14:paraId="59F48A6B" w14:textId="77777777" w:rsidR="005C6513" w:rsidRDefault="005C6513" w:rsidP="005C6513">
      <w:pPr>
        <w:tabs>
          <w:tab w:val="left" w:pos="2880"/>
          <w:tab w:val="left" w:pos="6255"/>
        </w:tabs>
        <w:spacing w:after="0" w:line="240" w:lineRule="auto"/>
        <w:rPr>
          <w:rFonts w:cstheme="minorHAnsi"/>
          <w:sz w:val="20"/>
          <w:szCs w:val="20"/>
        </w:rPr>
      </w:pPr>
      <w:r w:rsidRPr="00CF134A">
        <w:rPr>
          <w:rFonts w:cstheme="minorHAnsi"/>
          <w:i/>
          <w:sz w:val="20"/>
          <w:szCs w:val="20"/>
          <w:highlight w:val="yellow"/>
        </w:rPr>
        <w:tab/>
      </w:r>
      <w:r w:rsidRPr="00CF134A">
        <w:rPr>
          <w:rFonts w:cstheme="minorHAnsi"/>
          <w:i/>
          <w:sz w:val="20"/>
          <w:szCs w:val="20"/>
          <w:highlight w:val="yellow"/>
          <w:u w:val="single"/>
        </w:rPr>
        <w:t xml:space="preserve">Book 1 - The </w:t>
      </w:r>
      <w:proofErr w:type="spellStart"/>
      <w:r w:rsidRPr="00CF134A">
        <w:rPr>
          <w:rFonts w:cstheme="minorHAnsi"/>
          <w:i/>
          <w:sz w:val="20"/>
          <w:szCs w:val="20"/>
          <w:highlight w:val="yellow"/>
          <w:u w:val="single"/>
        </w:rPr>
        <w:t>Skinwalker</w:t>
      </w:r>
      <w:proofErr w:type="spellEnd"/>
      <w:r w:rsidRPr="00CF134A">
        <w:rPr>
          <w:rFonts w:cstheme="minorHAnsi"/>
          <w:i/>
          <w:sz w:val="20"/>
          <w:szCs w:val="20"/>
          <w:highlight w:val="yellow"/>
          <w:u w:val="single"/>
        </w:rPr>
        <w:t xml:space="preserve"> </w:t>
      </w:r>
      <w:proofErr w:type="spellStart"/>
      <w:r w:rsidRPr="00CF134A">
        <w:rPr>
          <w:rFonts w:cstheme="minorHAnsi"/>
          <w:i/>
          <w:sz w:val="20"/>
          <w:szCs w:val="20"/>
          <w:highlight w:val="yellow"/>
          <w:u w:val="single"/>
        </w:rPr>
        <w:t>Witchling</w:t>
      </w:r>
      <w:proofErr w:type="spellEnd"/>
      <w:r w:rsidRPr="00CF134A">
        <w:rPr>
          <w:rFonts w:cstheme="minorHAnsi"/>
          <w:i/>
          <w:sz w:val="20"/>
          <w:szCs w:val="20"/>
          <w:highlight w:val="yellow"/>
          <w:u w:val="single"/>
        </w:rPr>
        <w:t xml:space="preserve"> </w:t>
      </w:r>
      <w:proofErr w:type="gramStart"/>
      <w:r w:rsidRPr="00CF134A">
        <w:rPr>
          <w:rFonts w:cstheme="minorHAnsi"/>
          <w:i/>
          <w:sz w:val="20"/>
          <w:szCs w:val="20"/>
          <w:highlight w:val="yellow"/>
          <w:u w:val="single"/>
        </w:rPr>
        <w:t>Trilogy</w:t>
      </w:r>
      <w:r w:rsidRPr="00CF134A">
        <w:rPr>
          <w:rFonts w:cstheme="minorHAnsi"/>
          <w:sz w:val="20"/>
          <w:szCs w:val="20"/>
          <w:highlight w:val="yellow"/>
          <w:u w:val="single"/>
        </w:rPr>
        <w:t xml:space="preserve">  (</w:t>
      </w:r>
      <w:proofErr w:type="gramEnd"/>
      <w:r w:rsidRPr="00CF134A">
        <w:rPr>
          <w:rFonts w:cstheme="minorHAnsi"/>
          <w:sz w:val="20"/>
          <w:szCs w:val="20"/>
          <w:highlight w:val="yellow"/>
          <w:u w:val="single"/>
        </w:rPr>
        <w:t>M, SR)</w:t>
      </w:r>
      <w:r>
        <w:rPr>
          <w:rFonts w:cstheme="minorHAnsi"/>
          <w:sz w:val="20"/>
          <w:szCs w:val="20"/>
        </w:rPr>
        <w:t xml:space="preserve"> </w:t>
      </w:r>
    </w:p>
    <w:p w14:paraId="156F12A6"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A very creative and different tale of the witching world!  Cassie looks</w:t>
      </w:r>
    </w:p>
    <w:p w14:paraId="612B33BC"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forward to being accepted in the Coven, but there are many other</w:t>
      </w:r>
    </w:p>
    <w:p w14:paraId="516C8D6F"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“things that go bump in the night.”  Is this what she really wants?</w:t>
      </w:r>
    </w:p>
    <w:p w14:paraId="4C7AC8DE" w14:textId="0647957B"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Spell binding (forgive the pun)</w:t>
      </w:r>
      <w:r w:rsidR="004D5CD0">
        <w:rPr>
          <w:rFonts w:cstheme="minorHAnsi"/>
          <w:sz w:val="20"/>
          <w:szCs w:val="20"/>
        </w:rPr>
        <w:t>!</w:t>
      </w:r>
      <w:r>
        <w:rPr>
          <w:rFonts w:cstheme="minorHAnsi"/>
          <w:sz w:val="20"/>
          <w:szCs w:val="20"/>
        </w:rPr>
        <w:t xml:space="preserve">  Very well written and the plot folds</w:t>
      </w:r>
    </w:p>
    <w:p w14:paraId="1D78DBEB"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out in unexpected ways.</w:t>
      </w:r>
    </w:p>
    <w:p w14:paraId="40999618" w14:textId="77777777" w:rsidR="005C6513" w:rsidRPr="00326667" w:rsidRDefault="005C6513" w:rsidP="005C6513">
      <w:pPr>
        <w:tabs>
          <w:tab w:val="left" w:pos="2880"/>
          <w:tab w:val="left" w:pos="6255"/>
        </w:tabs>
        <w:spacing w:after="0" w:line="240" w:lineRule="auto"/>
        <w:rPr>
          <w:rFonts w:cstheme="minorHAnsi"/>
          <w:sz w:val="16"/>
          <w:szCs w:val="16"/>
        </w:rPr>
      </w:pPr>
    </w:p>
    <w:p w14:paraId="5F1FFABF" w14:textId="77777777" w:rsidR="005C6513" w:rsidRDefault="005C6513" w:rsidP="005C6513">
      <w:pPr>
        <w:tabs>
          <w:tab w:val="left" w:pos="2880"/>
          <w:tab w:val="left" w:pos="6255"/>
        </w:tabs>
        <w:spacing w:after="0" w:line="240" w:lineRule="auto"/>
        <w:rPr>
          <w:rFonts w:cstheme="minorHAnsi"/>
          <w:sz w:val="20"/>
          <w:szCs w:val="20"/>
        </w:rPr>
      </w:pPr>
      <w:proofErr w:type="spellStart"/>
      <w:r>
        <w:rPr>
          <w:rFonts w:cstheme="minorHAnsi"/>
          <w:sz w:val="20"/>
          <w:szCs w:val="20"/>
        </w:rPr>
        <w:t>Madow</w:t>
      </w:r>
      <w:proofErr w:type="spellEnd"/>
      <w:r>
        <w:rPr>
          <w:rFonts w:cstheme="minorHAnsi"/>
          <w:sz w:val="20"/>
          <w:szCs w:val="20"/>
        </w:rPr>
        <w:t>, Michelle</w:t>
      </w:r>
      <w:r>
        <w:rPr>
          <w:rFonts w:cstheme="minorHAnsi"/>
          <w:sz w:val="20"/>
          <w:szCs w:val="20"/>
        </w:rPr>
        <w:tab/>
      </w:r>
      <w:r w:rsidRPr="009A5A4A">
        <w:rPr>
          <w:rFonts w:cstheme="minorHAnsi"/>
          <w:i/>
          <w:sz w:val="20"/>
          <w:szCs w:val="20"/>
        </w:rPr>
        <w:t>Elementals: The Prophecy of Shadows</w:t>
      </w:r>
      <w:r>
        <w:rPr>
          <w:rFonts w:cstheme="minorHAnsi"/>
          <w:sz w:val="20"/>
          <w:szCs w:val="20"/>
        </w:rPr>
        <w:t xml:space="preserve"> (m)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2016</w:t>
      </w:r>
    </w:p>
    <w:p w14:paraId="68E35E08"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 xml:space="preserve">Harry Potter meets Percy Jackson.  It was bound to happen and </w:t>
      </w:r>
    </w:p>
    <w:p w14:paraId="759B4147" w14:textId="77777777" w:rsidR="005C6513" w:rsidRDefault="005C6513" w:rsidP="005C6513">
      <w:pPr>
        <w:tabs>
          <w:tab w:val="left" w:pos="2880"/>
          <w:tab w:val="left" w:pos="6255"/>
        </w:tabs>
        <w:spacing w:after="0" w:line="240" w:lineRule="auto"/>
        <w:rPr>
          <w:rFonts w:cstheme="minorHAnsi"/>
          <w:sz w:val="20"/>
          <w:szCs w:val="20"/>
        </w:rPr>
      </w:pPr>
      <w:r>
        <w:rPr>
          <w:rFonts w:cstheme="minorHAnsi"/>
          <w:sz w:val="20"/>
          <w:szCs w:val="20"/>
        </w:rPr>
        <w:tab/>
        <w:t xml:space="preserve">happen it did in a really great way.  The witching world meets heroes, </w:t>
      </w:r>
    </w:p>
    <w:p w14:paraId="602441F8" w14:textId="77777777" w:rsidR="005C6513" w:rsidRDefault="005C6513" w:rsidP="005C6513">
      <w:pPr>
        <w:tabs>
          <w:tab w:val="left" w:pos="2880"/>
          <w:tab w:val="left" w:pos="6255"/>
        </w:tabs>
        <w:spacing w:after="0" w:line="240" w:lineRule="auto"/>
        <w:ind w:left="2880"/>
        <w:rPr>
          <w:rFonts w:cstheme="minorHAnsi"/>
          <w:sz w:val="20"/>
          <w:szCs w:val="20"/>
        </w:rPr>
      </w:pPr>
      <w:r>
        <w:rPr>
          <w:rFonts w:cstheme="minorHAnsi"/>
          <w:sz w:val="20"/>
          <w:szCs w:val="20"/>
        </w:rPr>
        <w:t xml:space="preserve">children of human and Olympian gods.  Nicole’s family suddenly moves </w:t>
      </w:r>
    </w:p>
    <w:p w14:paraId="6A03A6A0" w14:textId="77777777" w:rsidR="005C6513" w:rsidRDefault="005C6513" w:rsidP="005C6513">
      <w:pPr>
        <w:tabs>
          <w:tab w:val="left" w:pos="2880"/>
          <w:tab w:val="left" w:pos="6255"/>
        </w:tabs>
        <w:spacing w:after="0" w:line="240" w:lineRule="auto"/>
        <w:ind w:left="2880"/>
        <w:rPr>
          <w:rFonts w:cstheme="minorHAnsi"/>
          <w:sz w:val="20"/>
          <w:szCs w:val="20"/>
        </w:rPr>
      </w:pPr>
      <w:r>
        <w:rPr>
          <w:rFonts w:cstheme="minorHAnsi"/>
          <w:sz w:val="20"/>
          <w:szCs w:val="20"/>
        </w:rPr>
        <w:t xml:space="preserve">to a new town and Nicole finds herself placed in unusual classes and </w:t>
      </w:r>
    </w:p>
    <w:p w14:paraId="291C38AB" w14:textId="77777777" w:rsidR="005C6513" w:rsidRDefault="005C6513" w:rsidP="005C6513">
      <w:pPr>
        <w:tabs>
          <w:tab w:val="left" w:pos="2880"/>
          <w:tab w:val="left" w:pos="6255"/>
        </w:tabs>
        <w:spacing w:after="0" w:line="240" w:lineRule="auto"/>
        <w:ind w:left="2880"/>
        <w:rPr>
          <w:rFonts w:cstheme="minorHAnsi"/>
          <w:sz w:val="20"/>
          <w:szCs w:val="20"/>
        </w:rPr>
      </w:pPr>
      <w:r>
        <w:rPr>
          <w:rFonts w:cstheme="minorHAnsi"/>
          <w:sz w:val="20"/>
          <w:szCs w:val="20"/>
        </w:rPr>
        <w:t xml:space="preserve">she begins to discover her powers.  According to the Prophecy, five </w:t>
      </w:r>
    </w:p>
    <w:p w14:paraId="3AB6CB38" w14:textId="77777777" w:rsidR="005C6513" w:rsidRDefault="005C6513" w:rsidP="005C6513">
      <w:pPr>
        <w:tabs>
          <w:tab w:val="left" w:pos="2880"/>
          <w:tab w:val="left" w:pos="6255"/>
        </w:tabs>
        <w:spacing w:after="0" w:line="240" w:lineRule="auto"/>
        <w:ind w:left="2880"/>
        <w:rPr>
          <w:rFonts w:cstheme="minorHAnsi"/>
          <w:sz w:val="20"/>
          <w:szCs w:val="20"/>
        </w:rPr>
      </w:pPr>
      <w:r>
        <w:rPr>
          <w:rFonts w:cstheme="minorHAnsi"/>
          <w:sz w:val="20"/>
          <w:szCs w:val="20"/>
        </w:rPr>
        <w:t>must meet and work together to fight Typhon and The Titans in the Third Rebellion.  Fast moving, really well written and great characters.</w:t>
      </w:r>
      <w:r>
        <w:rPr>
          <w:rFonts w:cstheme="minorHAnsi"/>
          <w:sz w:val="20"/>
          <w:szCs w:val="20"/>
        </w:rPr>
        <w:tab/>
      </w:r>
      <w:r>
        <w:rPr>
          <w:rFonts w:cstheme="minorHAnsi"/>
          <w:sz w:val="20"/>
          <w:szCs w:val="20"/>
        </w:rPr>
        <w:tab/>
      </w:r>
    </w:p>
    <w:p w14:paraId="119EE7AE" w14:textId="77777777" w:rsidR="005C6513" w:rsidRPr="00326667" w:rsidRDefault="005C6513" w:rsidP="005C6513">
      <w:pPr>
        <w:spacing w:after="0" w:line="240" w:lineRule="auto"/>
        <w:rPr>
          <w:rFonts w:cstheme="minorHAnsi"/>
          <w:sz w:val="16"/>
          <w:szCs w:val="16"/>
        </w:rPr>
      </w:pPr>
    </w:p>
    <w:p w14:paraId="182ACADE" w14:textId="77777777" w:rsidR="005C6513" w:rsidRDefault="005C6513" w:rsidP="005C6513">
      <w:pPr>
        <w:spacing w:after="0" w:line="240" w:lineRule="auto"/>
        <w:rPr>
          <w:rFonts w:cstheme="minorHAnsi"/>
          <w:sz w:val="20"/>
          <w:szCs w:val="20"/>
          <w:highlight w:val="yellow"/>
          <w:u w:val="single"/>
        </w:rPr>
      </w:pPr>
      <w:r w:rsidRPr="00210C36">
        <w:rPr>
          <w:rFonts w:cstheme="minorHAnsi"/>
          <w:sz w:val="20"/>
          <w:szCs w:val="20"/>
          <w:highlight w:val="yellow"/>
          <w:u w:val="single"/>
        </w:rPr>
        <w:t>Mass, Wendy &amp; Rebecca Stead</w:t>
      </w:r>
      <w:r w:rsidRPr="00210C36">
        <w:rPr>
          <w:rFonts w:cstheme="minorHAnsi"/>
          <w:sz w:val="20"/>
          <w:szCs w:val="20"/>
          <w:highlight w:val="yellow"/>
          <w:u w:val="single"/>
        </w:rPr>
        <w:tab/>
      </w:r>
      <w:r w:rsidRPr="00210C36">
        <w:rPr>
          <w:rFonts w:cstheme="minorHAnsi"/>
          <w:i/>
          <w:sz w:val="20"/>
          <w:szCs w:val="20"/>
          <w:highlight w:val="yellow"/>
          <w:u w:val="single"/>
        </w:rPr>
        <w:t>Bob</w:t>
      </w:r>
      <w:r w:rsidRPr="00210C36">
        <w:rPr>
          <w:rFonts w:cstheme="minorHAnsi"/>
          <w:sz w:val="20"/>
          <w:szCs w:val="20"/>
          <w:highlight w:val="yellow"/>
          <w:u w:val="single"/>
        </w:rPr>
        <w:t xml:space="preserve"> (e)</w:t>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r>
      <w:r w:rsidRPr="00210C36">
        <w:rPr>
          <w:rFonts w:cstheme="minorHAnsi"/>
          <w:sz w:val="20"/>
          <w:szCs w:val="20"/>
          <w:highlight w:val="yellow"/>
          <w:u w:val="single"/>
        </w:rPr>
        <w:tab/>
        <w:t>2018</w:t>
      </w:r>
    </w:p>
    <w:p w14:paraId="3CB55328"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Livy has not been back to her Gran’s for five years and when she does</w:t>
      </w:r>
    </w:p>
    <w:p w14:paraId="1343FB54"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return she doesn’t remember a lot of things – including Bob, who has</w:t>
      </w:r>
    </w:p>
    <w:p w14:paraId="320D782B"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been waiting in the closet where she had put him, for her to return and </w:t>
      </w:r>
    </w:p>
    <w:p w14:paraId="49C7DB5E" w14:textId="77777777" w:rsidR="005C6513" w:rsidRDefault="005C6513" w:rsidP="005C6513">
      <w:pPr>
        <w:spacing w:after="0" w:line="240" w:lineRule="auto"/>
        <w:ind w:left="2160" w:firstLine="720"/>
        <w:rPr>
          <w:rFonts w:cstheme="minorHAnsi"/>
          <w:sz w:val="20"/>
          <w:szCs w:val="20"/>
        </w:rPr>
      </w:pPr>
      <w:r>
        <w:rPr>
          <w:rFonts w:cstheme="minorHAnsi"/>
          <w:sz w:val="20"/>
          <w:szCs w:val="20"/>
        </w:rPr>
        <w:t xml:space="preserve">to help him return home </w:t>
      </w:r>
      <w:proofErr w:type="gramStart"/>
      <w:r>
        <w:rPr>
          <w:rFonts w:cstheme="minorHAnsi"/>
          <w:sz w:val="20"/>
          <w:szCs w:val="20"/>
        </w:rPr>
        <w:t>-  wherever</w:t>
      </w:r>
      <w:proofErr w:type="gramEnd"/>
      <w:r>
        <w:rPr>
          <w:rFonts w:cstheme="minorHAnsi"/>
          <w:sz w:val="20"/>
          <w:szCs w:val="20"/>
        </w:rPr>
        <w:t xml:space="preserve"> that is. Clues, connections, a chess </w:t>
      </w:r>
    </w:p>
    <w:p w14:paraId="13378582"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pawn and the crippling drought in the area all add up to a fun adventure </w:t>
      </w:r>
    </w:p>
    <w:p w14:paraId="54099654"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that is very well written with humor and the importance of connections, </w:t>
      </w:r>
    </w:p>
    <w:p w14:paraId="36EEA02F" w14:textId="71F44BD9" w:rsidR="005C6513" w:rsidRDefault="005C6513" w:rsidP="00326667">
      <w:pPr>
        <w:spacing w:after="0" w:line="240" w:lineRule="auto"/>
        <w:ind w:left="2880"/>
        <w:rPr>
          <w:rFonts w:cstheme="minorHAnsi"/>
          <w:sz w:val="20"/>
          <w:szCs w:val="20"/>
        </w:rPr>
      </w:pPr>
      <w:r>
        <w:rPr>
          <w:rFonts w:cstheme="minorHAnsi"/>
          <w:sz w:val="20"/>
          <w:szCs w:val="20"/>
        </w:rPr>
        <w:t>especially family.</w:t>
      </w:r>
    </w:p>
    <w:p w14:paraId="7B83F759" w14:textId="77777777" w:rsidR="005C6513" w:rsidRDefault="005C6513" w:rsidP="005C6513">
      <w:pPr>
        <w:spacing w:after="0" w:line="240" w:lineRule="auto"/>
        <w:rPr>
          <w:rFonts w:cstheme="minorHAnsi"/>
          <w:sz w:val="20"/>
          <w:szCs w:val="20"/>
        </w:rPr>
      </w:pPr>
      <w:r>
        <w:rPr>
          <w:rFonts w:cstheme="minorHAnsi"/>
          <w:sz w:val="20"/>
          <w:szCs w:val="20"/>
        </w:rPr>
        <w:lastRenderedPageBreak/>
        <w:t>Mitchel Todd</w:t>
      </w:r>
      <w:r>
        <w:rPr>
          <w:rFonts w:cstheme="minorHAnsi"/>
          <w:sz w:val="20"/>
          <w:szCs w:val="20"/>
        </w:rPr>
        <w:tab/>
      </w:r>
      <w:r>
        <w:rPr>
          <w:rFonts w:cstheme="minorHAnsi"/>
          <w:sz w:val="20"/>
          <w:szCs w:val="20"/>
        </w:rPr>
        <w:tab/>
      </w:r>
      <w:r>
        <w:rPr>
          <w:rFonts w:cstheme="minorHAnsi"/>
          <w:sz w:val="20"/>
          <w:szCs w:val="20"/>
        </w:rPr>
        <w:tab/>
      </w:r>
      <w:r w:rsidRPr="00DE474C">
        <w:rPr>
          <w:rFonts w:cstheme="minorHAnsi"/>
          <w:i/>
          <w:sz w:val="20"/>
          <w:szCs w:val="20"/>
        </w:rPr>
        <w:t>The Last Panther</w:t>
      </w:r>
      <w:r>
        <w:rPr>
          <w:rFonts w:cstheme="minorHAnsi"/>
          <w:sz w:val="20"/>
          <w:szCs w:val="20"/>
        </w:rPr>
        <w:t xml:space="preserve"> (e/</w:t>
      </w:r>
      <w:proofErr w:type="spellStart"/>
      <w:r>
        <w:rPr>
          <w:rFonts w:cstheme="minorHAnsi"/>
          <w:sz w:val="20"/>
          <w:szCs w:val="20"/>
        </w:rPr>
        <w:t>ms</w:t>
      </w:r>
      <w:proofErr w:type="spellEnd"/>
      <w:r>
        <w:rPr>
          <w:rFonts w:cstheme="minorHAnsi"/>
          <w:sz w:val="20"/>
          <w:szCs w:val="20"/>
        </w:rPr>
        <w:t>) TR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10B50E17" w14:textId="77777777" w:rsidR="005C6513" w:rsidRDefault="005C6513" w:rsidP="005C6513">
      <w:pPr>
        <w:spacing w:after="0" w:line="240" w:lineRule="auto"/>
        <w:ind w:left="2880"/>
        <w:rPr>
          <w:rFonts w:cstheme="minorHAnsi"/>
          <w:sz w:val="20"/>
          <w:szCs w:val="20"/>
        </w:rPr>
      </w:pPr>
      <w:r w:rsidRPr="00E12D74">
        <w:rPr>
          <w:rFonts w:cstheme="minorHAnsi"/>
          <w:b/>
          <w:sz w:val="20"/>
          <w:szCs w:val="20"/>
        </w:rPr>
        <w:t>A Colorado Author</w:t>
      </w:r>
      <w:r>
        <w:rPr>
          <w:rFonts w:cstheme="minorHAnsi"/>
          <w:sz w:val="20"/>
          <w:szCs w:val="20"/>
        </w:rPr>
        <w:t>. Kira lives in a divided world created by dramatic</w:t>
      </w:r>
    </w:p>
    <w:p w14:paraId="0CEA4C78" w14:textId="77777777" w:rsidR="005C6513" w:rsidRDefault="005C6513" w:rsidP="005C6513">
      <w:pPr>
        <w:spacing w:after="0" w:line="240" w:lineRule="auto"/>
        <w:ind w:left="2880"/>
        <w:rPr>
          <w:rFonts w:cstheme="minorHAnsi"/>
          <w:sz w:val="20"/>
          <w:szCs w:val="20"/>
        </w:rPr>
      </w:pPr>
      <w:r>
        <w:rPr>
          <w:rFonts w:cstheme="minorHAnsi"/>
          <w:sz w:val="20"/>
          <w:szCs w:val="20"/>
        </w:rPr>
        <w:t>human-caused climate and environmental changes.  She belongs to</w:t>
      </w:r>
    </w:p>
    <w:p w14:paraId="13844F58"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neither: her father is a Waller, and her mother was a </w:t>
      </w:r>
      <w:proofErr w:type="spellStart"/>
      <w:r>
        <w:rPr>
          <w:rFonts w:cstheme="minorHAnsi"/>
          <w:sz w:val="20"/>
          <w:szCs w:val="20"/>
        </w:rPr>
        <w:t>fugee</w:t>
      </w:r>
      <w:proofErr w:type="spellEnd"/>
      <w:r>
        <w:rPr>
          <w:rFonts w:cstheme="minorHAnsi"/>
          <w:sz w:val="20"/>
          <w:szCs w:val="20"/>
        </w:rPr>
        <w:t xml:space="preserve">. Neither </w:t>
      </w:r>
    </w:p>
    <w:p w14:paraId="55E49BD7" w14:textId="77777777" w:rsidR="005C6513" w:rsidRDefault="005C6513" w:rsidP="005C6513">
      <w:pPr>
        <w:spacing w:after="0" w:line="240" w:lineRule="auto"/>
        <w:ind w:left="2880"/>
        <w:rPr>
          <w:rFonts w:cstheme="minorHAnsi"/>
          <w:sz w:val="20"/>
          <w:szCs w:val="20"/>
        </w:rPr>
      </w:pPr>
      <w:r>
        <w:rPr>
          <w:rFonts w:cstheme="minorHAnsi"/>
          <w:sz w:val="20"/>
          <w:szCs w:val="20"/>
        </w:rPr>
        <w:t>world wanted her, until the panther, though to be extinct, came into</w:t>
      </w:r>
    </w:p>
    <w:p w14:paraId="3E3B5BC6" w14:textId="77777777" w:rsidR="005C6513" w:rsidRDefault="005C6513" w:rsidP="005C6513">
      <w:pPr>
        <w:spacing w:after="0" w:line="240" w:lineRule="auto"/>
        <w:ind w:left="2880"/>
        <w:rPr>
          <w:rFonts w:cstheme="minorHAnsi"/>
          <w:sz w:val="20"/>
          <w:szCs w:val="20"/>
        </w:rPr>
      </w:pPr>
      <w:r>
        <w:rPr>
          <w:rFonts w:cstheme="minorHAnsi"/>
          <w:sz w:val="20"/>
          <w:szCs w:val="20"/>
        </w:rPr>
        <w:t>her life.  A great adventure story dealing with climate change and the</w:t>
      </w:r>
    </w:p>
    <w:p w14:paraId="063C9E83" w14:textId="77777777" w:rsidR="005C6513" w:rsidRDefault="005C6513" w:rsidP="005C6513">
      <w:pPr>
        <w:spacing w:after="0" w:line="240" w:lineRule="auto"/>
        <w:ind w:left="2880"/>
        <w:rPr>
          <w:rFonts w:cstheme="minorHAnsi"/>
          <w:sz w:val="20"/>
          <w:szCs w:val="20"/>
        </w:rPr>
      </w:pPr>
      <w:r>
        <w:rPr>
          <w:rFonts w:cstheme="minorHAnsi"/>
          <w:sz w:val="20"/>
          <w:szCs w:val="20"/>
        </w:rPr>
        <w:t>extinction of animals.  Can one person make a change?  Really good read.</w:t>
      </w:r>
    </w:p>
    <w:p w14:paraId="5E99CA6D" w14:textId="77777777" w:rsidR="005C6513" w:rsidRPr="005755CB" w:rsidRDefault="005C6513" w:rsidP="005C6513">
      <w:pPr>
        <w:spacing w:after="0" w:line="240" w:lineRule="auto"/>
        <w:rPr>
          <w:rFonts w:cstheme="minorHAnsi"/>
          <w:sz w:val="16"/>
          <w:szCs w:val="16"/>
        </w:rPr>
      </w:pPr>
    </w:p>
    <w:p w14:paraId="4CF79256" w14:textId="77777777" w:rsidR="005C6513" w:rsidRPr="00591E87" w:rsidRDefault="005C6513" w:rsidP="005C6513">
      <w:pPr>
        <w:spacing w:after="0" w:line="240" w:lineRule="auto"/>
        <w:rPr>
          <w:rFonts w:cstheme="minorHAnsi"/>
          <w:sz w:val="20"/>
          <w:szCs w:val="20"/>
          <w:u w:val="single"/>
        </w:rPr>
      </w:pPr>
      <w:r w:rsidRPr="00591E87">
        <w:rPr>
          <w:rFonts w:cstheme="minorHAnsi"/>
          <w:sz w:val="20"/>
          <w:szCs w:val="20"/>
          <w:u w:val="single"/>
        </w:rPr>
        <w:t>Nichols, Amy K.</w:t>
      </w:r>
      <w:r w:rsidRPr="00591E87">
        <w:rPr>
          <w:rFonts w:cstheme="minorHAnsi"/>
          <w:sz w:val="20"/>
          <w:szCs w:val="20"/>
          <w:u w:val="single"/>
        </w:rPr>
        <w:tab/>
      </w:r>
      <w:r w:rsidRPr="00591E87">
        <w:rPr>
          <w:rFonts w:cstheme="minorHAnsi"/>
          <w:sz w:val="20"/>
          <w:szCs w:val="20"/>
          <w:u w:val="single"/>
        </w:rPr>
        <w:tab/>
      </w:r>
      <w:r w:rsidRPr="00591E87">
        <w:rPr>
          <w:rFonts w:cstheme="minorHAnsi"/>
          <w:sz w:val="20"/>
          <w:szCs w:val="20"/>
          <w:u w:val="single"/>
        </w:rPr>
        <w:tab/>
      </w:r>
      <w:r w:rsidRPr="00591E87">
        <w:rPr>
          <w:rFonts w:cstheme="minorHAnsi"/>
          <w:i/>
          <w:sz w:val="20"/>
          <w:szCs w:val="20"/>
          <w:u w:val="single"/>
        </w:rPr>
        <w:t>Now That You’re Here: Duplexity – Part 1</w:t>
      </w:r>
      <w:r w:rsidRPr="00591E87">
        <w:rPr>
          <w:rFonts w:cstheme="minorHAnsi"/>
          <w:sz w:val="20"/>
          <w:szCs w:val="20"/>
          <w:u w:val="single"/>
        </w:rPr>
        <w:t xml:space="preserve"> (</w:t>
      </w:r>
      <w:proofErr w:type="spellStart"/>
      <w:r w:rsidRPr="00591E87">
        <w:rPr>
          <w:rFonts w:cstheme="minorHAnsi"/>
          <w:sz w:val="20"/>
          <w:szCs w:val="20"/>
          <w:u w:val="single"/>
        </w:rPr>
        <w:t>ms</w:t>
      </w:r>
      <w:proofErr w:type="spellEnd"/>
      <w:r w:rsidRPr="00591E87">
        <w:rPr>
          <w:rFonts w:cstheme="minorHAnsi"/>
          <w:sz w:val="20"/>
          <w:szCs w:val="20"/>
          <w:u w:val="single"/>
        </w:rPr>
        <w:t>/</w:t>
      </w:r>
      <w:proofErr w:type="spellStart"/>
      <w:r w:rsidRPr="00591E87">
        <w:rPr>
          <w:rFonts w:cstheme="minorHAnsi"/>
          <w:sz w:val="20"/>
          <w:szCs w:val="20"/>
          <w:u w:val="single"/>
        </w:rPr>
        <w:t>hs</w:t>
      </w:r>
      <w:proofErr w:type="spellEnd"/>
      <w:r w:rsidRPr="00591E87">
        <w:rPr>
          <w:rFonts w:cstheme="minorHAnsi"/>
          <w:sz w:val="20"/>
          <w:szCs w:val="20"/>
          <w:u w:val="single"/>
        </w:rPr>
        <w:t>) SR</w:t>
      </w:r>
      <w:r w:rsidRPr="00591E87">
        <w:rPr>
          <w:rFonts w:cstheme="minorHAnsi"/>
          <w:sz w:val="20"/>
          <w:szCs w:val="20"/>
          <w:u w:val="single"/>
        </w:rPr>
        <w:tab/>
      </w:r>
      <w:r w:rsidRPr="00591E87">
        <w:rPr>
          <w:rFonts w:cstheme="minorHAnsi"/>
          <w:sz w:val="20"/>
          <w:szCs w:val="20"/>
          <w:u w:val="single"/>
        </w:rPr>
        <w:tab/>
      </w:r>
      <w:r w:rsidRPr="00591E87">
        <w:rPr>
          <w:rFonts w:cstheme="minorHAnsi"/>
          <w:sz w:val="20"/>
          <w:szCs w:val="20"/>
          <w:u w:val="single"/>
        </w:rPr>
        <w:tab/>
        <w:t>2014</w:t>
      </w:r>
    </w:p>
    <w:p w14:paraId="50B5C5CF"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91E87">
        <w:rPr>
          <w:rFonts w:cstheme="minorHAnsi"/>
          <w:b/>
          <w:sz w:val="20"/>
          <w:szCs w:val="20"/>
        </w:rPr>
        <w:t>A First Novel.</w:t>
      </w:r>
      <w:r>
        <w:rPr>
          <w:rFonts w:cstheme="minorHAnsi"/>
          <w:sz w:val="20"/>
          <w:szCs w:val="20"/>
        </w:rPr>
        <w:t xml:space="preserve">  Recommended by my new reading partner, Sarah – See</w:t>
      </w:r>
    </w:p>
    <w:p w14:paraId="6872647F"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Note on Taylor’s </w:t>
      </w:r>
      <w:r w:rsidRPr="00591E87">
        <w:rPr>
          <w:rFonts w:cstheme="minorHAnsi"/>
          <w:i/>
          <w:sz w:val="20"/>
          <w:szCs w:val="20"/>
        </w:rPr>
        <w:t>The Woodlands</w:t>
      </w:r>
      <w:r>
        <w:rPr>
          <w:rFonts w:cstheme="minorHAnsi"/>
          <w:sz w:val="20"/>
          <w:szCs w:val="20"/>
        </w:rPr>
        <w:t xml:space="preserve"> below.  True sci-fi dealing with parallel</w:t>
      </w:r>
    </w:p>
    <w:p w14:paraId="07865539"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universes, chaos theory, math, and physics galore. Danny finds himself</w:t>
      </w:r>
    </w:p>
    <w:p w14:paraId="47803390"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In Phoenix, but not his Phoenix and his world.  This is also a story of first</w:t>
      </w:r>
    </w:p>
    <w:p w14:paraId="1C46FC92"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love.  </w:t>
      </w:r>
      <w:proofErr w:type="spellStart"/>
      <w:r>
        <w:rPr>
          <w:rFonts w:cstheme="minorHAnsi"/>
          <w:sz w:val="20"/>
          <w:szCs w:val="20"/>
        </w:rPr>
        <w:t>Eevee</w:t>
      </w:r>
      <w:proofErr w:type="spellEnd"/>
      <w:r>
        <w:rPr>
          <w:rFonts w:cstheme="minorHAnsi"/>
          <w:sz w:val="20"/>
          <w:szCs w:val="20"/>
        </w:rPr>
        <w:t xml:space="preserve"> a math/physics genius, has her world planned out – mathematically, and then a different Danny arrives on her doorstep. </w:t>
      </w:r>
    </w:p>
    <w:p w14:paraId="6A543E09"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How to get him back to his universe while breaking her heart?  I am now reading </w:t>
      </w:r>
      <w:r w:rsidRPr="00A91B27">
        <w:rPr>
          <w:rFonts w:cstheme="minorHAnsi"/>
          <w:i/>
          <w:sz w:val="20"/>
          <w:szCs w:val="20"/>
        </w:rPr>
        <w:t>While You Were Gone, Part 2</w:t>
      </w:r>
      <w:r>
        <w:rPr>
          <w:rFonts w:cstheme="minorHAnsi"/>
          <w:i/>
          <w:sz w:val="20"/>
          <w:szCs w:val="20"/>
        </w:rPr>
        <w:t xml:space="preserve"> (2015)</w:t>
      </w:r>
      <w:r>
        <w:rPr>
          <w:rFonts w:cstheme="minorHAnsi"/>
          <w:sz w:val="20"/>
          <w:szCs w:val="20"/>
        </w:rPr>
        <w:t xml:space="preserve">: The story of the other Danny.  Great concept and exciting science fiction.  </w:t>
      </w:r>
    </w:p>
    <w:p w14:paraId="3CDCC6AC" w14:textId="77777777" w:rsidR="005C6513" w:rsidRPr="005755CB" w:rsidRDefault="005C6513" w:rsidP="005C6513">
      <w:pPr>
        <w:spacing w:after="0" w:line="240" w:lineRule="auto"/>
        <w:rPr>
          <w:rFonts w:cstheme="minorHAnsi"/>
          <w:sz w:val="16"/>
          <w:szCs w:val="16"/>
        </w:rPr>
      </w:pPr>
    </w:p>
    <w:p w14:paraId="7CBE816F" w14:textId="77777777" w:rsidR="005C6513" w:rsidRPr="007F07E6" w:rsidRDefault="005C6513" w:rsidP="005C6513">
      <w:pPr>
        <w:spacing w:after="0" w:line="240" w:lineRule="auto"/>
        <w:ind w:left="2880" w:hanging="2880"/>
        <w:rPr>
          <w:rFonts w:cstheme="minorHAnsi"/>
          <w:i/>
          <w:sz w:val="20"/>
          <w:szCs w:val="20"/>
          <w:u w:val="single"/>
        </w:rPr>
      </w:pPr>
      <w:r w:rsidRPr="007F07E6">
        <w:rPr>
          <w:rFonts w:cstheme="minorHAnsi"/>
          <w:sz w:val="20"/>
          <w:szCs w:val="20"/>
          <w:u w:val="single"/>
        </w:rPr>
        <w:t>Niven, Jennifer</w:t>
      </w:r>
      <w:r w:rsidRPr="007F07E6">
        <w:rPr>
          <w:rFonts w:cstheme="minorHAnsi"/>
          <w:sz w:val="20"/>
          <w:szCs w:val="20"/>
          <w:u w:val="single"/>
        </w:rPr>
        <w:tab/>
      </w:r>
      <w:r w:rsidRPr="007F07E6">
        <w:rPr>
          <w:rFonts w:cstheme="minorHAnsi"/>
          <w:i/>
          <w:sz w:val="20"/>
          <w:szCs w:val="20"/>
          <w:u w:val="single"/>
        </w:rPr>
        <w:t xml:space="preserve">All the Bright Places: The Story of a Boy called Finch, and a Girl </w:t>
      </w:r>
    </w:p>
    <w:p w14:paraId="33786E12" w14:textId="77777777" w:rsidR="005C6513" w:rsidRDefault="005C6513" w:rsidP="005C6513">
      <w:pPr>
        <w:spacing w:after="0" w:line="240" w:lineRule="auto"/>
        <w:ind w:left="2880"/>
        <w:rPr>
          <w:rFonts w:cstheme="minorHAnsi"/>
          <w:sz w:val="20"/>
          <w:szCs w:val="20"/>
          <w:u w:val="single"/>
        </w:rPr>
      </w:pPr>
      <w:r w:rsidRPr="007F07E6">
        <w:rPr>
          <w:rFonts w:cstheme="minorHAnsi"/>
          <w:i/>
          <w:sz w:val="20"/>
          <w:szCs w:val="20"/>
          <w:u w:val="single"/>
        </w:rPr>
        <w:t>Named Violet</w:t>
      </w:r>
      <w:r w:rsidRPr="007F07E6">
        <w:rPr>
          <w:rFonts w:cstheme="minorHAnsi"/>
          <w:sz w:val="20"/>
          <w:szCs w:val="20"/>
          <w:u w:val="single"/>
        </w:rPr>
        <w:t>*# (HS)</w:t>
      </w:r>
      <w:r w:rsidRPr="007F07E6">
        <w:rPr>
          <w:rFonts w:cstheme="minorHAnsi"/>
          <w:sz w:val="20"/>
          <w:szCs w:val="20"/>
          <w:u w:val="single"/>
        </w:rPr>
        <w:tab/>
      </w:r>
      <w:r w:rsidRPr="007F07E6">
        <w:rPr>
          <w:rFonts w:cstheme="minorHAnsi"/>
          <w:sz w:val="20"/>
          <w:szCs w:val="20"/>
          <w:u w:val="single"/>
        </w:rPr>
        <w:tab/>
      </w:r>
      <w:r w:rsidRPr="007F07E6">
        <w:rPr>
          <w:rFonts w:cstheme="minorHAnsi"/>
          <w:sz w:val="20"/>
          <w:szCs w:val="20"/>
          <w:u w:val="single"/>
        </w:rPr>
        <w:tab/>
      </w:r>
      <w:r w:rsidRPr="007F07E6">
        <w:rPr>
          <w:rFonts w:cstheme="minorHAnsi"/>
          <w:sz w:val="20"/>
          <w:szCs w:val="20"/>
          <w:u w:val="single"/>
        </w:rPr>
        <w:tab/>
      </w:r>
      <w:r w:rsidRPr="007F07E6">
        <w:rPr>
          <w:rFonts w:cstheme="minorHAnsi"/>
          <w:sz w:val="20"/>
          <w:szCs w:val="20"/>
          <w:u w:val="single"/>
        </w:rPr>
        <w:tab/>
      </w:r>
      <w:r w:rsidRPr="007F07E6">
        <w:rPr>
          <w:rFonts w:cstheme="minorHAnsi"/>
          <w:sz w:val="20"/>
          <w:szCs w:val="20"/>
          <w:u w:val="single"/>
        </w:rPr>
        <w:tab/>
        <w:t>2015</w:t>
      </w:r>
    </w:p>
    <w:p w14:paraId="2E236E00"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Wow! Very intense!  Deals with the subject of teen suicide. </w:t>
      </w:r>
    </w:p>
    <w:p w14:paraId="203FB817" w14:textId="77777777" w:rsidR="005C6513" w:rsidRDefault="005C6513" w:rsidP="005C6513">
      <w:pPr>
        <w:spacing w:after="0" w:line="240" w:lineRule="auto"/>
        <w:ind w:left="2880"/>
        <w:rPr>
          <w:rFonts w:cstheme="minorHAnsi"/>
          <w:sz w:val="20"/>
          <w:szCs w:val="20"/>
        </w:rPr>
      </w:pPr>
      <w:r>
        <w:rPr>
          <w:rFonts w:cstheme="minorHAnsi"/>
          <w:sz w:val="20"/>
          <w:szCs w:val="20"/>
        </w:rPr>
        <w:t>Amazing literary allusions and beautifully constructed. Author’s</w:t>
      </w:r>
    </w:p>
    <w:p w14:paraId="478605C6" w14:textId="77777777" w:rsidR="005C6513" w:rsidRPr="007F07E6" w:rsidRDefault="005C6513" w:rsidP="005C6513">
      <w:pPr>
        <w:spacing w:after="0" w:line="240" w:lineRule="auto"/>
        <w:ind w:left="2880"/>
        <w:rPr>
          <w:rFonts w:cstheme="minorHAnsi"/>
          <w:sz w:val="20"/>
          <w:szCs w:val="20"/>
        </w:rPr>
      </w:pPr>
      <w:r>
        <w:rPr>
          <w:rFonts w:cstheme="minorHAnsi"/>
          <w:sz w:val="20"/>
          <w:szCs w:val="20"/>
        </w:rPr>
        <w:t>Notes at end are very important.  Ending is surprising.</w:t>
      </w:r>
    </w:p>
    <w:p w14:paraId="7B985857" w14:textId="77777777" w:rsidR="005C6513" w:rsidRPr="005755CB" w:rsidRDefault="005C6513" w:rsidP="005C6513">
      <w:pPr>
        <w:spacing w:after="0" w:line="240" w:lineRule="auto"/>
        <w:ind w:left="2880" w:hanging="2880"/>
        <w:rPr>
          <w:rFonts w:cstheme="minorHAnsi"/>
          <w:sz w:val="16"/>
          <w:szCs w:val="16"/>
          <w:u w:val="single"/>
        </w:rPr>
      </w:pPr>
    </w:p>
    <w:p w14:paraId="1E81F286" w14:textId="77777777" w:rsidR="005C6513" w:rsidRDefault="005C6513" w:rsidP="005C6513">
      <w:pPr>
        <w:spacing w:after="0" w:line="240" w:lineRule="auto"/>
        <w:ind w:left="2880" w:hanging="2880"/>
        <w:rPr>
          <w:rFonts w:cstheme="minorHAnsi"/>
          <w:sz w:val="20"/>
          <w:szCs w:val="20"/>
        </w:rPr>
      </w:pPr>
      <w:r>
        <w:rPr>
          <w:rFonts w:cstheme="minorHAnsi"/>
          <w:sz w:val="20"/>
          <w:szCs w:val="20"/>
        </w:rPr>
        <w:t>Pierce, Tamora</w:t>
      </w:r>
      <w:r>
        <w:rPr>
          <w:rFonts w:cstheme="minorHAnsi"/>
          <w:sz w:val="20"/>
          <w:szCs w:val="20"/>
        </w:rPr>
        <w:tab/>
      </w:r>
      <w:r w:rsidRPr="00F447DF">
        <w:rPr>
          <w:rFonts w:cstheme="minorHAnsi"/>
          <w:i/>
          <w:sz w:val="20"/>
          <w:szCs w:val="20"/>
        </w:rPr>
        <w:t>First Test: Protector of the Small, Book 1</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/e) SR</w:t>
      </w:r>
      <w:r>
        <w:rPr>
          <w:rFonts w:cstheme="minorHAnsi"/>
          <w:sz w:val="20"/>
          <w:szCs w:val="20"/>
        </w:rPr>
        <w:tab/>
      </w:r>
      <w:r>
        <w:rPr>
          <w:rFonts w:cstheme="minorHAnsi"/>
          <w:sz w:val="20"/>
          <w:szCs w:val="20"/>
        </w:rPr>
        <w:tab/>
      </w:r>
      <w:r>
        <w:rPr>
          <w:rFonts w:cstheme="minorHAnsi"/>
          <w:sz w:val="20"/>
          <w:szCs w:val="20"/>
        </w:rPr>
        <w:tab/>
        <w:t>1999</w:t>
      </w:r>
    </w:p>
    <w:p w14:paraId="7A41CE53"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r>
      <w:r w:rsidRPr="00234068">
        <w:rPr>
          <w:rFonts w:cstheme="minorHAnsi"/>
          <w:b/>
          <w:sz w:val="20"/>
          <w:szCs w:val="20"/>
        </w:rPr>
        <w:t>Whoops!</w:t>
      </w:r>
      <w:r>
        <w:rPr>
          <w:rFonts w:cstheme="minorHAnsi"/>
          <w:sz w:val="20"/>
          <w:szCs w:val="20"/>
        </w:rPr>
        <w:t xml:space="preserve"> Strongly recommended by a student. </w:t>
      </w:r>
      <w:proofErr w:type="spellStart"/>
      <w:r>
        <w:rPr>
          <w:rFonts w:cstheme="minorHAnsi"/>
          <w:sz w:val="20"/>
          <w:szCs w:val="20"/>
        </w:rPr>
        <w:t>Kel</w:t>
      </w:r>
      <w:proofErr w:type="spellEnd"/>
      <w:r>
        <w:rPr>
          <w:rFonts w:cstheme="minorHAnsi"/>
          <w:sz w:val="20"/>
          <w:szCs w:val="20"/>
        </w:rPr>
        <w:t xml:space="preserve"> must fight</w:t>
      </w:r>
    </w:p>
    <w:p w14:paraId="49954994"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bullying, prejudice, classmates, and even the Master of Training</w:t>
      </w:r>
    </w:p>
    <w:p w14:paraId="7F347D51"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to win her place and right to train as a page in the Court of King</w:t>
      </w:r>
    </w:p>
    <w:p w14:paraId="1BB8825E"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Jonathan.  Pierce is a master of fantasy fiction and always has strong</w:t>
      </w:r>
    </w:p>
    <w:p w14:paraId="106E0008"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female protagonists. Great reading.</w:t>
      </w:r>
    </w:p>
    <w:p w14:paraId="6703E901" w14:textId="77777777" w:rsidR="005C6513" w:rsidRPr="005755CB" w:rsidRDefault="005C6513" w:rsidP="005C6513">
      <w:pPr>
        <w:spacing w:after="0" w:line="240" w:lineRule="auto"/>
        <w:ind w:left="2880" w:hanging="2880"/>
        <w:rPr>
          <w:rFonts w:cstheme="minorHAnsi"/>
          <w:sz w:val="16"/>
          <w:szCs w:val="16"/>
        </w:rPr>
      </w:pPr>
    </w:p>
    <w:p w14:paraId="1C0EAAC0"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r>
      <w:r w:rsidRPr="00234068">
        <w:rPr>
          <w:rFonts w:cstheme="minorHAnsi"/>
          <w:i/>
          <w:sz w:val="20"/>
          <w:szCs w:val="20"/>
        </w:rPr>
        <w:t>Page: Protector of the Small – Book 2</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w:t>
      </w:r>
    </w:p>
    <w:p w14:paraId="79B943FD"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r>
      <w:proofErr w:type="spellStart"/>
      <w:r>
        <w:rPr>
          <w:rFonts w:cstheme="minorHAnsi"/>
          <w:sz w:val="20"/>
          <w:szCs w:val="20"/>
        </w:rPr>
        <w:t>Kel</w:t>
      </w:r>
      <w:proofErr w:type="spellEnd"/>
      <w:r>
        <w:rPr>
          <w:rFonts w:cstheme="minorHAnsi"/>
          <w:sz w:val="20"/>
          <w:szCs w:val="20"/>
        </w:rPr>
        <w:t xml:space="preserve"> continues her training as the only female page, but slowly</w:t>
      </w:r>
    </w:p>
    <w:p w14:paraId="5372429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begins to win over faculty and students but still must battle intrigue</w:t>
      </w:r>
    </w:p>
    <w:p w14:paraId="617244B2"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In order to complete her final test.  Another great read.</w:t>
      </w:r>
    </w:p>
    <w:p w14:paraId="77C23B53" w14:textId="77777777" w:rsidR="005C6513" w:rsidRPr="005755CB" w:rsidRDefault="005C6513" w:rsidP="005C6513">
      <w:pPr>
        <w:spacing w:after="0" w:line="240" w:lineRule="auto"/>
        <w:ind w:left="2880" w:hanging="2880"/>
        <w:rPr>
          <w:rFonts w:cstheme="minorHAnsi"/>
          <w:sz w:val="16"/>
          <w:szCs w:val="16"/>
        </w:rPr>
      </w:pPr>
      <w:r>
        <w:rPr>
          <w:rFonts w:cstheme="minorHAnsi"/>
          <w:sz w:val="20"/>
          <w:szCs w:val="20"/>
        </w:rPr>
        <w:tab/>
      </w:r>
    </w:p>
    <w:p w14:paraId="716AD71C"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r>
      <w:r w:rsidRPr="00CC4E83">
        <w:rPr>
          <w:rFonts w:cstheme="minorHAnsi"/>
          <w:i/>
          <w:sz w:val="20"/>
          <w:szCs w:val="20"/>
        </w:rPr>
        <w:t>Squire: Protector of the Small – Book 3</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/e)</w:t>
      </w:r>
      <w:r>
        <w:rPr>
          <w:rFonts w:cstheme="minorHAnsi"/>
          <w:sz w:val="20"/>
          <w:szCs w:val="20"/>
        </w:rPr>
        <w:tab/>
      </w:r>
      <w:r>
        <w:rPr>
          <w:rFonts w:cstheme="minorHAnsi"/>
          <w:sz w:val="20"/>
          <w:szCs w:val="20"/>
        </w:rPr>
        <w:tab/>
      </w:r>
      <w:r>
        <w:rPr>
          <w:rFonts w:cstheme="minorHAnsi"/>
          <w:sz w:val="20"/>
          <w:szCs w:val="20"/>
        </w:rPr>
        <w:tab/>
        <w:t>2001</w:t>
      </w:r>
    </w:p>
    <w:p w14:paraId="2ACB4608"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It appears that no knight is going to step forward to take </w:t>
      </w:r>
      <w:proofErr w:type="spellStart"/>
      <w:r>
        <w:rPr>
          <w:rFonts w:cstheme="minorHAnsi"/>
          <w:sz w:val="20"/>
          <w:szCs w:val="20"/>
        </w:rPr>
        <w:t>Kel</w:t>
      </w:r>
      <w:proofErr w:type="spellEnd"/>
      <w:r>
        <w:rPr>
          <w:rFonts w:cstheme="minorHAnsi"/>
          <w:sz w:val="20"/>
          <w:szCs w:val="20"/>
        </w:rPr>
        <w:t xml:space="preserve"> as a</w:t>
      </w:r>
    </w:p>
    <w:p w14:paraId="534A7A4B"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Squire, then Raul, Commander of the King’s Own arrives back at the</w:t>
      </w:r>
    </w:p>
    <w:p w14:paraId="6B4283D5"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Palace and requests her. So, she is now a squire in an </w:t>
      </w:r>
      <w:proofErr w:type="gramStart"/>
      <w:r>
        <w:rPr>
          <w:rFonts w:cstheme="minorHAnsi"/>
          <w:sz w:val="20"/>
          <w:szCs w:val="20"/>
        </w:rPr>
        <w:t>elite corps.</w:t>
      </w:r>
      <w:proofErr w:type="gramEnd"/>
      <w:r>
        <w:rPr>
          <w:rFonts w:cstheme="minorHAnsi"/>
          <w:sz w:val="20"/>
          <w:szCs w:val="20"/>
        </w:rPr>
        <w:t xml:space="preserve">  </w:t>
      </w:r>
    </w:p>
    <w:p w14:paraId="71C8747E"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Again, she must show her strength, her abilities, and her courage.</w:t>
      </w:r>
    </w:p>
    <w:p w14:paraId="3229F831"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Pierce is a master craftsman as her many awards show.  I am truly </w:t>
      </w:r>
    </w:p>
    <w:p w14:paraId="0F23315E" w14:textId="77777777" w:rsidR="005C6513" w:rsidRDefault="005C6513" w:rsidP="005C6513">
      <w:pPr>
        <w:spacing w:after="0" w:line="240" w:lineRule="auto"/>
        <w:ind w:left="2880"/>
        <w:rPr>
          <w:rFonts w:cstheme="minorHAnsi"/>
          <w:sz w:val="20"/>
          <w:szCs w:val="20"/>
        </w:rPr>
      </w:pPr>
      <w:r>
        <w:rPr>
          <w:rFonts w:cstheme="minorHAnsi"/>
          <w:sz w:val="20"/>
          <w:szCs w:val="20"/>
        </w:rPr>
        <w:t>enjoying this series!</w:t>
      </w:r>
    </w:p>
    <w:p w14:paraId="54299427" w14:textId="77777777" w:rsidR="005C6513" w:rsidRPr="005755CB" w:rsidRDefault="005C6513" w:rsidP="005C6513">
      <w:pPr>
        <w:spacing w:after="0" w:line="240" w:lineRule="auto"/>
        <w:rPr>
          <w:rFonts w:cstheme="minorHAnsi"/>
          <w:sz w:val="16"/>
          <w:szCs w:val="16"/>
        </w:rPr>
      </w:pPr>
    </w:p>
    <w:p w14:paraId="5A256E10" w14:textId="77777777" w:rsidR="005C6513" w:rsidRDefault="005C6513" w:rsidP="005C6513">
      <w:pPr>
        <w:spacing w:after="0" w:line="240" w:lineRule="auto"/>
        <w:rPr>
          <w:rFonts w:cstheme="minorHAnsi"/>
          <w:sz w:val="20"/>
          <w:szCs w:val="20"/>
          <w:u w:val="single"/>
        </w:rPr>
      </w:pPr>
      <w:r w:rsidRPr="00C05B74">
        <w:rPr>
          <w:rFonts w:cstheme="minorHAnsi"/>
          <w:sz w:val="20"/>
          <w:szCs w:val="20"/>
          <w:highlight w:val="yellow"/>
          <w:u w:val="single"/>
        </w:rPr>
        <w:t>Reynolds, Jason</w:t>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i/>
          <w:sz w:val="20"/>
          <w:szCs w:val="20"/>
          <w:highlight w:val="yellow"/>
          <w:u w:val="single"/>
        </w:rPr>
        <w:t>Long Way Down</w:t>
      </w:r>
      <w:r w:rsidRPr="00C05B74">
        <w:rPr>
          <w:rFonts w:cstheme="minorHAnsi"/>
          <w:sz w:val="20"/>
          <w:szCs w:val="20"/>
          <w:highlight w:val="yellow"/>
          <w:u w:val="single"/>
        </w:rPr>
        <w:t xml:space="preserve"> (</w:t>
      </w:r>
      <w:proofErr w:type="spellStart"/>
      <w:r w:rsidRPr="00C05B74">
        <w:rPr>
          <w:rFonts w:cstheme="minorHAnsi"/>
          <w:sz w:val="20"/>
          <w:szCs w:val="20"/>
          <w:highlight w:val="yellow"/>
          <w:u w:val="single"/>
        </w:rPr>
        <w:t>hs</w:t>
      </w:r>
      <w:proofErr w:type="spellEnd"/>
      <w:r w:rsidRPr="00C05B74">
        <w:rPr>
          <w:rFonts w:cstheme="minorHAnsi"/>
          <w:sz w:val="20"/>
          <w:szCs w:val="20"/>
          <w:highlight w:val="yellow"/>
          <w:u w:val="single"/>
        </w:rPr>
        <w:t>/</w:t>
      </w:r>
      <w:proofErr w:type="spellStart"/>
      <w:r w:rsidRPr="00C05B74">
        <w:rPr>
          <w:rFonts w:cstheme="minorHAnsi"/>
          <w:sz w:val="20"/>
          <w:szCs w:val="20"/>
          <w:highlight w:val="yellow"/>
          <w:u w:val="single"/>
        </w:rPr>
        <w:t>ms</w:t>
      </w:r>
      <w:proofErr w:type="spellEnd"/>
      <w:r w:rsidRPr="00C05B74">
        <w:rPr>
          <w:rFonts w:cstheme="minorHAnsi"/>
          <w:sz w:val="20"/>
          <w:szCs w:val="20"/>
          <w:highlight w:val="yellow"/>
          <w:u w:val="single"/>
        </w:rPr>
        <w:t>)</w:t>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sz w:val="20"/>
          <w:szCs w:val="20"/>
          <w:highlight w:val="yellow"/>
          <w:u w:val="single"/>
        </w:rPr>
        <w:tab/>
      </w:r>
      <w:r w:rsidRPr="00C05B74">
        <w:rPr>
          <w:rFonts w:cstheme="minorHAnsi"/>
          <w:sz w:val="20"/>
          <w:szCs w:val="20"/>
          <w:highlight w:val="yellow"/>
          <w:u w:val="single"/>
        </w:rPr>
        <w:tab/>
        <w:t>2017</w:t>
      </w:r>
    </w:p>
    <w:p w14:paraId="68FC4A1B" w14:textId="77777777" w:rsidR="005C6513" w:rsidRDefault="005C6513" w:rsidP="005C6513">
      <w:pPr>
        <w:spacing w:after="0" w:line="240" w:lineRule="auto"/>
        <w:ind w:left="2880"/>
        <w:rPr>
          <w:rFonts w:cstheme="minorHAnsi"/>
          <w:b/>
          <w:bCs/>
          <w:color w:val="333333"/>
          <w:sz w:val="20"/>
          <w:szCs w:val="20"/>
        </w:rPr>
      </w:pPr>
      <w:r w:rsidRPr="00557F1F">
        <w:rPr>
          <w:rFonts w:cstheme="minorHAnsi"/>
          <w:b/>
          <w:sz w:val="20"/>
          <w:szCs w:val="20"/>
        </w:rPr>
        <w:t xml:space="preserve">2018 </w:t>
      </w:r>
      <w:r w:rsidRPr="00C05B74">
        <w:rPr>
          <w:rFonts w:cstheme="minorHAnsi"/>
          <w:b/>
          <w:bCs/>
          <w:color w:val="333333"/>
          <w:sz w:val="20"/>
          <w:szCs w:val="20"/>
        </w:rPr>
        <w:t>Newbery Honor Book</w:t>
      </w:r>
      <w:r w:rsidRPr="00C05B74">
        <w:rPr>
          <w:rFonts w:cstheme="minorHAnsi"/>
          <w:b/>
          <w:color w:val="333333"/>
          <w:sz w:val="20"/>
          <w:szCs w:val="20"/>
        </w:rPr>
        <w:br/>
      </w:r>
      <w:r>
        <w:rPr>
          <w:rFonts w:cstheme="minorHAnsi"/>
          <w:b/>
          <w:bCs/>
          <w:color w:val="333333"/>
          <w:sz w:val="20"/>
          <w:szCs w:val="20"/>
        </w:rPr>
        <w:t xml:space="preserve">2018 </w:t>
      </w:r>
      <w:r w:rsidRPr="00C05B74">
        <w:rPr>
          <w:rFonts w:cstheme="minorHAnsi"/>
          <w:b/>
          <w:bCs/>
          <w:color w:val="333333"/>
          <w:sz w:val="20"/>
          <w:szCs w:val="20"/>
        </w:rPr>
        <w:t>Coretta Scott King Honor Book</w:t>
      </w:r>
      <w:r w:rsidRPr="00C05B74">
        <w:rPr>
          <w:rFonts w:cstheme="minorHAnsi"/>
          <w:b/>
          <w:color w:val="333333"/>
          <w:sz w:val="20"/>
          <w:szCs w:val="20"/>
        </w:rPr>
        <w:br/>
      </w:r>
      <w:r>
        <w:rPr>
          <w:rFonts w:cstheme="minorHAnsi"/>
          <w:b/>
          <w:bCs/>
          <w:color w:val="333333"/>
          <w:sz w:val="20"/>
          <w:szCs w:val="20"/>
        </w:rPr>
        <w:t>2018</w:t>
      </w:r>
      <w:r w:rsidRPr="00C05B74">
        <w:rPr>
          <w:rFonts w:cstheme="minorHAnsi"/>
          <w:b/>
          <w:bCs/>
          <w:color w:val="333333"/>
          <w:sz w:val="20"/>
          <w:szCs w:val="20"/>
        </w:rPr>
        <w:t xml:space="preserve"> Printz Honor Book</w:t>
      </w:r>
      <w:r w:rsidRPr="00C05B74">
        <w:rPr>
          <w:rFonts w:cstheme="minorHAnsi"/>
          <w:b/>
          <w:color w:val="333333"/>
          <w:sz w:val="20"/>
          <w:szCs w:val="20"/>
        </w:rPr>
        <w:br/>
      </w:r>
      <w:r w:rsidRPr="00C05B74">
        <w:rPr>
          <w:rFonts w:cstheme="minorHAnsi"/>
          <w:b/>
          <w:bCs/>
          <w:color w:val="333333"/>
          <w:sz w:val="20"/>
          <w:szCs w:val="20"/>
        </w:rPr>
        <w:t xml:space="preserve">A </w:t>
      </w:r>
      <w:r w:rsidRPr="00C05B74">
        <w:rPr>
          <w:rFonts w:cstheme="minorHAnsi"/>
          <w:b/>
          <w:bCs/>
          <w:i/>
          <w:iCs/>
          <w:color w:val="333333"/>
          <w:sz w:val="20"/>
          <w:szCs w:val="20"/>
        </w:rPr>
        <w:t>Los Angeles Times</w:t>
      </w:r>
      <w:r w:rsidRPr="00C05B74">
        <w:rPr>
          <w:rFonts w:cstheme="minorHAnsi"/>
          <w:b/>
          <w:bCs/>
          <w:color w:val="333333"/>
          <w:sz w:val="20"/>
          <w:szCs w:val="20"/>
        </w:rPr>
        <w:t xml:space="preserve"> Book Prize Winner for Young Adult Literature</w:t>
      </w:r>
      <w:r w:rsidRPr="00C05B74">
        <w:rPr>
          <w:rFonts w:cstheme="minorHAnsi"/>
          <w:b/>
          <w:color w:val="333333"/>
          <w:sz w:val="20"/>
          <w:szCs w:val="20"/>
        </w:rPr>
        <w:br/>
      </w:r>
      <w:r w:rsidRPr="00C05B74">
        <w:rPr>
          <w:rFonts w:cstheme="minorHAnsi"/>
          <w:b/>
          <w:bCs/>
          <w:color w:val="333333"/>
          <w:sz w:val="20"/>
          <w:szCs w:val="20"/>
        </w:rPr>
        <w:t>Longlisted for the National Book Award for Young People’s Literature</w:t>
      </w:r>
      <w:r w:rsidRPr="00C05B74">
        <w:rPr>
          <w:rFonts w:cstheme="minorHAnsi"/>
          <w:b/>
          <w:color w:val="333333"/>
          <w:sz w:val="20"/>
          <w:szCs w:val="20"/>
        </w:rPr>
        <w:br/>
      </w:r>
      <w:r w:rsidRPr="00C05B74">
        <w:rPr>
          <w:rFonts w:cstheme="minorHAnsi"/>
          <w:b/>
          <w:bCs/>
          <w:color w:val="333333"/>
          <w:sz w:val="20"/>
          <w:szCs w:val="20"/>
        </w:rPr>
        <w:t>Winner of the Walter Dean Myers Award</w:t>
      </w:r>
      <w:r w:rsidRPr="00C05B74">
        <w:rPr>
          <w:rFonts w:cstheme="minorHAnsi"/>
          <w:b/>
          <w:color w:val="333333"/>
          <w:sz w:val="20"/>
          <w:szCs w:val="20"/>
        </w:rPr>
        <w:br/>
      </w:r>
      <w:r w:rsidRPr="00C05B74">
        <w:rPr>
          <w:rFonts w:cstheme="minorHAnsi"/>
          <w:b/>
          <w:bCs/>
          <w:color w:val="333333"/>
          <w:sz w:val="20"/>
          <w:szCs w:val="20"/>
        </w:rPr>
        <w:t>An Edgar Award Winner for Best Young Adult Fiction</w:t>
      </w:r>
      <w:r w:rsidRPr="00C05B74">
        <w:rPr>
          <w:rFonts w:cstheme="minorHAnsi"/>
          <w:b/>
          <w:color w:val="333333"/>
          <w:sz w:val="20"/>
          <w:szCs w:val="20"/>
        </w:rPr>
        <w:br/>
      </w:r>
      <w:r w:rsidRPr="00C05B74">
        <w:rPr>
          <w:rFonts w:cstheme="minorHAnsi"/>
          <w:b/>
          <w:bCs/>
          <w:color w:val="333333"/>
          <w:sz w:val="20"/>
          <w:szCs w:val="20"/>
        </w:rPr>
        <w:t>Parents’ Choice Gold Award Winner</w:t>
      </w:r>
    </w:p>
    <w:p w14:paraId="31B3D609" w14:textId="77777777" w:rsidR="005C6513" w:rsidRDefault="005C6513" w:rsidP="005C6513">
      <w:pPr>
        <w:spacing w:after="0" w:line="240" w:lineRule="auto"/>
        <w:ind w:left="2880"/>
        <w:rPr>
          <w:rFonts w:cstheme="minorHAnsi"/>
          <w:sz w:val="20"/>
          <w:szCs w:val="20"/>
        </w:rPr>
      </w:pPr>
      <w:r w:rsidRPr="003D4A86">
        <w:rPr>
          <w:rFonts w:cstheme="minorHAnsi"/>
          <w:sz w:val="20"/>
          <w:szCs w:val="20"/>
        </w:rPr>
        <w:t>Wow!  That should be enough</w:t>
      </w:r>
      <w:r>
        <w:rPr>
          <w:rFonts w:cstheme="minorHAnsi"/>
          <w:sz w:val="20"/>
          <w:szCs w:val="20"/>
        </w:rPr>
        <w:t>!  A poignant, terse story told in narrative</w:t>
      </w:r>
    </w:p>
    <w:p w14:paraId="5B26E425"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verse.  Will’s brother, Shawn, has been killed and since he has been raised </w:t>
      </w:r>
    </w:p>
    <w:p w14:paraId="7E0B4737" w14:textId="77777777" w:rsidR="005C6513" w:rsidRDefault="005C6513" w:rsidP="005C6513">
      <w:pPr>
        <w:spacing w:after="0" w:line="240" w:lineRule="auto"/>
        <w:ind w:left="2880"/>
        <w:rPr>
          <w:rFonts w:cstheme="minorHAnsi"/>
          <w:sz w:val="20"/>
          <w:szCs w:val="20"/>
        </w:rPr>
      </w:pPr>
      <w:r>
        <w:rPr>
          <w:rFonts w:cstheme="minorHAnsi"/>
          <w:sz w:val="20"/>
          <w:szCs w:val="20"/>
        </w:rPr>
        <w:t>by the rules of the street: No crying, no snitching, and get revenge. Will</w:t>
      </w:r>
    </w:p>
    <w:p w14:paraId="11B7F8C7"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gets on his apartment’s elevator to kill who he thinks killed Shawn.  As </w:t>
      </w:r>
    </w:p>
    <w:p w14:paraId="59CF9E11" w14:textId="77777777" w:rsidR="005C6513" w:rsidRDefault="005C6513" w:rsidP="005C6513">
      <w:pPr>
        <w:spacing w:after="0" w:line="240" w:lineRule="auto"/>
        <w:ind w:left="2880"/>
        <w:rPr>
          <w:rFonts w:cstheme="minorHAnsi"/>
          <w:sz w:val="20"/>
          <w:szCs w:val="20"/>
        </w:rPr>
      </w:pPr>
      <w:r>
        <w:rPr>
          <w:rFonts w:cstheme="minorHAnsi"/>
          <w:sz w:val="20"/>
          <w:szCs w:val="20"/>
        </w:rPr>
        <w:lastRenderedPageBreak/>
        <w:t xml:space="preserve">he goes down, at each floor, someone who was connected to Shawn </w:t>
      </w:r>
    </w:p>
    <w:p w14:paraId="0CEFDFB9"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gets on.  </w:t>
      </w:r>
      <w:r w:rsidRPr="00FE06D9">
        <w:rPr>
          <w:rFonts w:cstheme="minorHAnsi"/>
          <w:b/>
          <w:sz w:val="20"/>
          <w:szCs w:val="20"/>
        </w:rPr>
        <w:t>But</w:t>
      </w:r>
      <w:r>
        <w:rPr>
          <w:rFonts w:cstheme="minorHAnsi"/>
          <w:sz w:val="20"/>
          <w:szCs w:val="20"/>
        </w:rPr>
        <w:t>, that they are all dead.  They challenge the rules and</w:t>
      </w:r>
    </w:p>
    <w:p w14:paraId="6966851C" w14:textId="55BCCCD9" w:rsidR="005C6513" w:rsidRDefault="005C6513" w:rsidP="005C6513">
      <w:pPr>
        <w:spacing w:after="0" w:line="240" w:lineRule="auto"/>
        <w:ind w:left="2880"/>
        <w:rPr>
          <w:rFonts w:cstheme="minorHAnsi"/>
          <w:sz w:val="20"/>
          <w:szCs w:val="20"/>
        </w:rPr>
      </w:pPr>
      <w:r>
        <w:rPr>
          <w:rFonts w:cstheme="minorHAnsi"/>
          <w:sz w:val="20"/>
          <w:szCs w:val="20"/>
        </w:rPr>
        <w:t>Will must make an important decision.  This is powerful!</w:t>
      </w:r>
    </w:p>
    <w:p w14:paraId="470B7AD2" w14:textId="77777777" w:rsidR="00036F71" w:rsidRPr="003D4A86" w:rsidRDefault="00036F71" w:rsidP="005C6513">
      <w:pPr>
        <w:spacing w:after="0" w:line="240" w:lineRule="auto"/>
        <w:ind w:left="2880"/>
        <w:rPr>
          <w:rFonts w:cstheme="minorHAnsi"/>
          <w:sz w:val="20"/>
          <w:szCs w:val="20"/>
        </w:rPr>
      </w:pPr>
    </w:p>
    <w:p w14:paraId="1D0D7943" w14:textId="77777777" w:rsidR="005C6513" w:rsidRPr="00C55B7C" w:rsidRDefault="005C6513" w:rsidP="005C6513">
      <w:pPr>
        <w:spacing w:after="0" w:line="240" w:lineRule="auto"/>
        <w:ind w:left="2880" w:hanging="2880"/>
        <w:rPr>
          <w:rFonts w:cstheme="minorHAnsi"/>
          <w:sz w:val="20"/>
          <w:szCs w:val="20"/>
          <w:u w:val="single"/>
        </w:rPr>
      </w:pPr>
      <w:r w:rsidRPr="00C55B7C">
        <w:rPr>
          <w:rFonts w:cstheme="minorHAnsi"/>
          <w:sz w:val="20"/>
          <w:szCs w:val="20"/>
          <w:u w:val="single"/>
        </w:rPr>
        <w:t>Riggs, Ransom</w:t>
      </w:r>
      <w:r w:rsidRPr="00C55B7C">
        <w:rPr>
          <w:rFonts w:cstheme="minorHAnsi"/>
          <w:sz w:val="20"/>
          <w:szCs w:val="20"/>
          <w:u w:val="single"/>
        </w:rPr>
        <w:tab/>
      </w:r>
      <w:r w:rsidRPr="00C55B7C">
        <w:rPr>
          <w:rFonts w:cstheme="minorHAnsi"/>
          <w:i/>
          <w:sz w:val="20"/>
          <w:szCs w:val="20"/>
          <w:u w:val="single"/>
        </w:rPr>
        <w:t>Library of Souls</w:t>
      </w:r>
      <w:r w:rsidRPr="00C55B7C">
        <w:rPr>
          <w:rFonts w:cstheme="minorHAnsi"/>
          <w:sz w:val="20"/>
          <w:szCs w:val="20"/>
          <w:u w:val="single"/>
        </w:rPr>
        <w:t xml:space="preserve"> (</w:t>
      </w:r>
      <w:proofErr w:type="spellStart"/>
      <w:r w:rsidRPr="00C55B7C">
        <w:rPr>
          <w:rFonts w:cstheme="minorHAnsi"/>
          <w:sz w:val="20"/>
          <w:szCs w:val="20"/>
          <w:u w:val="single"/>
        </w:rPr>
        <w:t>ms</w:t>
      </w:r>
      <w:proofErr w:type="spellEnd"/>
      <w:r w:rsidRPr="00C55B7C">
        <w:rPr>
          <w:rFonts w:cstheme="minorHAnsi"/>
          <w:sz w:val="20"/>
          <w:szCs w:val="20"/>
          <w:u w:val="single"/>
        </w:rPr>
        <w:t>)</w:t>
      </w:r>
      <w:r w:rsidRPr="00C55B7C">
        <w:rPr>
          <w:rFonts w:cstheme="minorHAnsi"/>
          <w:sz w:val="20"/>
          <w:szCs w:val="20"/>
          <w:u w:val="single"/>
        </w:rPr>
        <w:tab/>
      </w:r>
      <w:r w:rsidRPr="00C55B7C">
        <w:rPr>
          <w:rFonts w:cstheme="minorHAnsi"/>
          <w:sz w:val="20"/>
          <w:szCs w:val="20"/>
          <w:u w:val="single"/>
        </w:rPr>
        <w:tab/>
      </w:r>
      <w:r w:rsidRPr="00C55B7C">
        <w:rPr>
          <w:rFonts w:cstheme="minorHAnsi"/>
          <w:sz w:val="20"/>
          <w:szCs w:val="20"/>
          <w:u w:val="single"/>
        </w:rPr>
        <w:tab/>
      </w:r>
      <w:r w:rsidRPr="00C55B7C">
        <w:rPr>
          <w:rFonts w:cstheme="minorHAnsi"/>
          <w:sz w:val="20"/>
          <w:szCs w:val="20"/>
          <w:u w:val="single"/>
        </w:rPr>
        <w:tab/>
      </w:r>
      <w:r w:rsidRPr="00C55B7C">
        <w:rPr>
          <w:rFonts w:cstheme="minorHAnsi"/>
          <w:sz w:val="20"/>
          <w:szCs w:val="20"/>
          <w:u w:val="single"/>
        </w:rPr>
        <w:tab/>
        <w:t xml:space="preserve">          2017 ed.</w:t>
      </w:r>
    </w:p>
    <w:p w14:paraId="28F1BD02"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The third and last of the </w:t>
      </w:r>
      <w:r w:rsidRPr="00080682">
        <w:rPr>
          <w:rFonts w:cstheme="minorHAnsi"/>
          <w:i/>
          <w:sz w:val="20"/>
          <w:szCs w:val="20"/>
        </w:rPr>
        <w:t>Miss Peregrine</w:t>
      </w:r>
      <w:r>
        <w:rPr>
          <w:rFonts w:cstheme="minorHAnsi"/>
          <w:i/>
          <w:sz w:val="20"/>
          <w:szCs w:val="20"/>
        </w:rPr>
        <w:t>’</w:t>
      </w:r>
      <w:r w:rsidRPr="00080682">
        <w:rPr>
          <w:rFonts w:cstheme="minorHAnsi"/>
          <w:i/>
          <w:sz w:val="20"/>
          <w:szCs w:val="20"/>
        </w:rPr>
        <w:t>s Peculiar Children</w:t>
      </w:r>
      <w:r>
        <w:rPr>
          <w:rFonts w:cstheme="minorHAnsi"/>
          <w:sz w:val="20"/>
          <w:szCs w:val="20"/>
        </w:rPr>
        <w:t xml:space="preserve"> trilogy.</w:t>
      </w:r>
    </w:p>
    <w:p w14:paraId="5CECBC02" w14:textId="77777777" w:rsidR="005C6513" w:rsidRDefault="005C6513" w:rsidP="005C6513">
      <w:pPr>
        <w:spacing w:after="0" w:line="240" w:lineRule="auto"/>
        <w:ind w:left="2880" w:hanging="2880"/>
        <w:rPr>
          <w:rFonts w:cstheme="minorHAnsi"/>
          <w:i/>
          <w:sz w:val="20"/>
          <w:szCs w:val="20"/>
        </w:rPr>
      </w:pPr>
      <w:r>
        <w:rPr>
          <w:rFonts w:cstheme="minorHAnsi"/>
          <w:sz w:val="20"/>
          <w:szCs w:val="20"/>
        </w:rPr>
        <w:tab/>
        <w:t>The other two also made this list in the past [</w:t>
      </w:r>
      <w:r w:rsidRPr="00080682">
        <w:rPr>
          <w:rFonts w:cstheme="minorHAnsi"/>
          <w:i/>
          <w:sz w:val="20"/>
          <w:szCs w:val="20"/>
        </w:rPr>
        <w:t xml:space="preserve">Miss Peregrine’s Home </w:t>
      </w:r>
      <w:r>
        <w:rPr>
          <w:rFonts w:cstheme="minorHAnsi"/>
          <w:i/>
          <w:sz w:val="20"/>
          <w:szCs w:val="20"/>
        </w:rPr>
        <w:t>for</w:t>
      </w:r>
    </w:p>
    <w:p w14:paraId="00F5811B" w14:textId="77777777" w:rsidR="005C6513" w:rsidRPr="005D0433" w:rsidRDefault="005C6513" w:rsidP="005C6513">
      <w:pPr>
        <w:spacing w:after="0" w:line="240" w:lineRule="auto"/>
        <w:ind w:left="2880" w:hanging="2880"/>
        <w:rPr>
          <w:rFonts w:cstheme="minorHAnsi"/>
          <w:sz w:val="20"/>
          <w:szCs w:val="20"/>
        </w:rPr>
      </w:pPr>
      <w:r>
        <w:rPr>
          <w:rFonts w:cstheme="minorHAnsi"/>
          <w:i/>
          <w:sz w:val="20"/>
          <w:szCs w:val="20"/>
        </w:rPr>
        <w:tab/>
        <w:t xml:space="preserve">Peculiar Children:2012 </w:t>
      </w:r>
      <w:r w:rsidRPr="00080682">
        <w:rPr>
          <w:rFonts w:cstheme="minorHAnsi"/>
          <w:sz w:val="20"/>
          <w:szCs w:val="20"/>
        </w:rPr>
        <w:t>and</w:t>
      </w:r>
      <w:r>
        <w:rPr>
          <w:rFonts w:cstheme="minorHAnsi"/>
          <w:i/>
          <w:sz w:val="20"/>
          <w:szCs w:val="20"/>
        </w:rPr>
        <w:t xml:space="preserve"> Hollow City: 2016</w:t>
      </w:r>
      <w:r w:rsidRPr="00080682">
        <w:rPr>
          <w:rFonts w:cstheme="minorHAnsi"/>
          <w:sz w:val="20"/>
          <w:szCs w:val="20"/>
        </w:rPr>
        <w:t>]</w:t>
      </w:r>
      <w:r>
        <w:rPr>
          <w:rFonts w:cstheme="minorHAnsi"/>
          <w:sz w:val="20"/>
          <w:szCs w:val="20"/>
        </w:rPr>
        <w:t>.  I found this one much more engaging and harder to put down</w:t>
      </w:r>
      <w:r>
        <w:rPr>
          <w:rFonts w:cstheme="minorHAnsi"/>
          <w:i/>
          <w:sz w:val="20"/>
          <w:szCs w:val="20"/>
        </w:rPr>
        <w:t xml:space="preserve">.  </w:t>
      </w:r>
      <w:r>
        <w:rPr>
          <w:rFonts w:cstheme="minorHAnsi"/>
          <w:sz w:val="20"/>
          <w:szCs w:val="20"/>
        </w:rPr>
        <w:t xml:space="preserve">Jacob and Emma’s relationship grows and they must </w:t>
      </w:r>
      <w:r w:rsidRPr="005D0433">
        <w:rPr>
          <w:rFonts w:cstheme="minorHAnsi"/>
          <w:sz w:val="20"/>
          <w:szCs w:val="20"/>
        </w:rPr>
        <w:t>find and free their friends and Miss Peregrine from the evil Caul, Miss</w:t>
      </w:r>
      <w:r>
        <w:rPr>
          <w:rFonts w:cstheme="minorHAnsi"/>
          <w:sz w:val="20"/>
          <w:szCs w:val="20"/>
        </w:rPr>
        <w:t xml:space="preserve"> </w:t>
      </w:r>
      <w:r w:rsidRPr="005D0433">
        <w:rPr>
          <w:rFonts w:cstheme="minorHAnsi"/>
          <w:sz w:val="20"/>
          <w:szCs w:val="20"/>
        </w:rPr>
        <w:t xml:space="preserve">Peregrine’s brother and another brother is introduced. </w:t>
      </w:r>
      <w:r>
        <w:rPr>
          <w:rFonts w:cstheme="minorHAnsi"/>
          <w:sz w:val="20"/>
          <w:szCs w:val="20"/>
        </w:rPr>
        <w:t xml:space="preserve"> </w:t>
      </w:r>
      <w:r w:rsidRPr="005D0433">
        <w:rPr>
          <w:rFonts w:cstheme="minorHAnsi"/>
          <w:sz w:val="20"/>
          <w:szCs w:val="20"/>
        </w:rPr>
        <w:t xml:space="preserve">An exciting </w:t>
      </w:r>
    </w:p>
    <w:p w14:paraId="65669D42" w14:textId="77777777" w:rsidR="005C6513" w:rsidRPr="005D0433" w:rsidRDefault="005C6513" w:rsidP="005C6513">
      <w:pPr>
        <w:spacing w:after="0" w:line="240" w:lineRule="auto"/>
        <w:ind w:left="2880"/>
        <w:rPr>
          <w:rFonts w:cstheme="minorHAnsi"/>
          <w:sz w:val="20"/>
          <w:szCs w:val="20"/>
        </w:rPr>
      </w:pPr>
      <w:r w:rsidRPr="005D0433">
        <w:rPr>
          <w:rFonts w:cstheme="minorHAnsi"/>
          <w:sz w:val="20"/>
          <w:szCs w:val="20"/>
        </w:rPr>
        <w:t xml:space="preserve">adventure with more social comment, both positive and negative.  </w:t>
      </w:r>
    </w:p>
    <w:p w14:paraId="2CABCC83" w14:textId="77777777" w:rsidR="005C6513" w:rsidRDefault="005C6513" w:rsidP="005C6513">
      <w:pPr>
        <w:spacing w:after="0" w:line="240" w:lineRule="auto"/>
        <w:ind w:left="2880"/>
        <w:rPr>
          <w:rFonts w:cstheme="minorHAnsi"/>
          <w:sz w:val="20"/>
          <w:szCs w:val="20"/>
        </w:rPr>
      </w:pPr>
      <w:r w:rsidRPr="005D0433">
        <w:rPr>
          <w:rFonts w:cstheme="minorHAnsi"/>
          <w:sz w:val="20"/>
          <w:szCs w:val="20"/>
        </w:rPr>
        <w:t>The same creative use of unusual phot</w:t>
      </w:r>
      <w:r>
        <w:rPr>
          <w:rFonts w:cstheme="minorHAnsi"/>
          <w:sz w:val="20"/>
          <w:szCs w:val="20"/>
        </w:rPr>
        <w:t>os</w:t>
      </w:r>
      <w:r w:rsidRPr="005D0433">
        <w:rPr>
          <w:rFonts w:cstheme="minorHAnsi"/>
          <w:sz w:val="20"/>
          <w:szCs w:val="20"/>
        </w:rPr>
        <w:t xml:space="preserve"> from the past.</w:t>
      </w:r>
      <w:r>
        <w:rPr>
          <w:rFonts w:cstheme="minorHAnsi"/>
          <w:sz w:val="20"/>
          <w:szCs w:val="20"/>
        </w:rPr>
        <w:t xml:space="preserve">  An extended </w:t>
      </w:r>
    </w:p>
    <w:p w14:paraId="55D1933B" w14:textId="77777777" w:rsidR="005C6513" w:rsidRPr="005D0433" w:rsidRDefault="005C6513" w:rsidP="005C6513">
      <w:pPr>
        <w:spacing w:after="0" w:line="240" w:lineRule="auto"/>
        <w:ind w:left="2880"/>
        <w:rPr>
          <w:rFonts w:cstheme="minorHAnsi"/>
          <w:sz w:val="20"/>
          <w:szCs w:val="20"/>
        </w:rPr>
      </w:pPr>
      <w:r>
        <w:rPr>
          <w:rFonts w:cstheme="minorHAnsi"/>
          <w:sz w:val="20"/>
          <w:szCs w:val="20"/>
        </w:rPr>
        <w:t>metaphor for giftedness.</w:t>
      </w:r>
    </w:p>
    <w:p w14:paraId="640A2FE0" w14:textId="77777777" w:rsidR="005C6513" w:rsidRPr="00274F4D" w:rsidRDefault="005C6513" w:rsidP="005C6513">
      <w:pPr>
        <w:spacing w:after="0" w:line="240" w:lineRule="auto"/>
        <w:ind w:left="2160" w:firstLine="720"/>
        <w:rPr>
          <w:rFonts w:cstheme="minorHAnsi"/>
          <w:sz w:val="16"/>
          <w:szCs w:val="16"/>
        </w:rPr>
      </w:pPr>
    </w:p>
    <w:p w14:paraId="75DB7E5C" w14:textId="77777777" w:rsidR="005C6513" w:rsidRPr="00A24676" w:rsidRDefault="005C6513" w:rsidP="005C6513">
      <w:pPr>
        <w:spacing w:after="0" w:line="240" w:lineRule="auto"/>
        <w:ind w:left="2880" w:hanging="2880"/>
        <w:rPr>
          <w:rFonts w:cstheme="minorHAnsi"/>
          <w:i/>
          <w:sz w:val="20"/>
          <w:szCs w:val="20"/>
        </w:rPr>
      </w:pPr>
      <w:r>
        <w:rPr>
          <w:rFonts w:cstheme="minorHAnsi"/>
          <w:sz w:val="20"/>
          <w:szCs w:val="20"/>
        </w:rPr>
        <w:t>Riordan, Rick</w:t>
      </w:r>
      <w:r>
        <w:rPr>
          <w:rFonts w:cstheme="minorHAnsi"/>
          <w:sz w:val="20"/>
          <w:szCs w:val="20"/>
        </w:rPr>
        <w:tab/>
      </w:r>
      <w:r w:rsidRPr="00A24676">
        <w:rPr>
          <w:rFonts w:cstheme="minorHAnsi"/>
          <w:i/>
          <w:sz w:val="20"/>
          <w:szCs w:val="20"/>
        </w:rPr>
        <w:t xml:space="preserve">Magnus Chase and the Gods of </w:t>
      </w:r>
      <w:proofErr w:type="spellStart"/>
      <w:r w:rsidRPr="00A24676">
        <w:rPr>
          <w:rFonts w:cstheme="minorHAnsi"/>
          <w:i/>
          <w:sz w:val="20"/>
          <w:szCs w:val="20"/>
        </w:rPr>
        <w:t>Asgard</w:t>
      </w:r>
      <w:proofErr w:type="spellEnd"/>
      <w:r w:rsidRPr="00A24676">
        <w:rPr>
          <w:rFonts w:cstheme="minorHAnsi"/>
          <w:i/>
          <w:sz w:val="20"/>
          <w:szCs w:val="20"/>
        </w:rPr>
        <w:t>: Book 3</w:t>
      </w:r>
    </w:p>
    <w:p w14:paraId="008B9566" w14:textId="77777777" w:rsidR="005C6513" w:rsidRDefault="005C6513" w:rsidP="005C6513">
      <w:pPr>
        <w:spacing w:after="0" w:line="240" w:lineRule="auto"/>
        <w:ind w:left="2880"/>
        <w:rPr>
          <w:rFonts w:cstheme="minorHAnsi"/>
          <w:sz w:val="20"/>
          <w:szCs w:val="20"/>
        </w:rPr>
      </w:pPr>
      <w:r w:rsidRPr="00A24676">
        <w:rPr>
          <w:rFonts w:cstheme="minorHAnsi"/>
          <w:i/>
          <w:sz w:val="20"/>
          <w:szCs w:val="20"/>
        </w:rPr>
        <w:t>The Ship of the Dead</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05EF14D8" w14:textId="77777777" w:rsidR="005C6513" w:rsidRDefault="005C6513" w:rsidP="005C6513">
      <w:pPr>
        <w:spacing w:after="0" w:line="240" w:lineRule="auto"/>
        <w:ind w:left="2880"/>
        <w:rPr>
          <w:rFonts w:cstheme="minorHAnsi"/>
          <w:sz w:val="20"/>
          <w:szCs w:val="20"/>
        </w:rPr>
      </w:pPr>
      <w:r>
        <w:rPr>
          <w:rFonts w:cstheme="minorHAnsi"/>
          <w:sz w:val="20"/>
          <w:szCs w:val="20"/>
        </w:rPr>
        <w:t>Riordan at his most humorous – the real strength and interest of this</w:t>
      </w:r>
    </w:p>
    <w:p w14:paraId="3FFF4B15" w14:textId="77777777" w:rsidR="005C6513" w:rsidRDefault="005C6513" w:rsidP="005C6513">
      <w:pPr>
        <w:spacing w:after="0" w:line="240" w:lineRule="auto"/>
        <w:ind w:left="2880"/>
        <w:rPr>
          <w:rFonts w:cstheme="minorHAnsi"/>
          <w:sz w:val="20"/>
          <w:szCs w:val="20"/>
        </w:rPr>
      </w:pPr>
      <w:r>
        <w:rPr>
          <w:rFonts w:cstheme="minorHAnsi"/>
          <w:sz w:val="20"/>
          <w:szCs w:val="20"/>
        </w:rPr>
        <w:t>one.  Magnus and his friends must find and re-capture Loki before he</w:t>
      </w:r>
    </w:p>
    <w:p w14:paraId="3FF034D6" w14:textId="77777777" w:rsidR="005C6513" w:rsidRDefault="005C6513" w:rsidP="005C6513">
      <w:pPr>
        <w:spacing w:after="0" w:line="240" w:lineRule="auto"/>
        <w:ind w:left="2880"/>
        <w:rPr>
          <w:rFonts w:cstheme="minorHAnsi"/>
          <w:sz w:val="20"/>
          <w:szCs w:val="20"/>
        </w:rPr>
      </w:pPr>
      <w:r>
        <w:rPr>
          <w:rFonts w:cstheme="minorHAnsi"/>
          <w:sz w:val="20"/>
          <w:szCs w:val="20"/>
        </w:rPr>
        <w:t>brings about Ragnarök: The Day of Judgement – The End of Time.</w:t>
      </w:r>
    </w:p>
    <w:p w14:paraId="7D27C5E9" w14:textId="77777777" w:rsidR="005C6513" w:rsidRDefault="005C6513" w:rsidP="005C6513">
      <w:pPr>
        <w:spacing w:after="0" w:line="240" w:lineRule="auto"/>
        <w:ind w:left="2880"/>
        <w:rPr>
          <w:rFonts w:cstheme="minorHAnsi"/>
          <w:sz w:val="20"/>
          <w:szCs w:val="20"/>
        </w:rPr>
      </w:pPr>
      <w:r>
        <w:rPr>
          <w:rFonts w:cstheme="minorHAnsi"/>
          <w:sz w:val="20"/>
          <w:szCs w:val="20"/>
        </w:rPr>
        <w:t>A great adventure with many twists and turns, but I must be honest,</w:t>
      </w:r>
    </w:p>
    <w:p w14:paraId="79E0897B"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it got a bit tedious.  Don’t think Riordan needed the 410 pages to tell </w:t>
      </w:r>
    </w:p>
    <w:p w14:paraId="36072E0B" w14:textId="77777777" w:rsidR="005C6513" w:rsidRDefault="005C6513" w:rsidP="005C6513">
      <w:pPr>
        <w:spacing w:after="0" w:line="240" w:lineRule="auto"/>
        <w:ind w:left="2880"/>
        <w:rPr>
          <w:rFonts w:cstheme="minorHAnsi"/>
          <w:sz w:val="20"/>
          <w:szCs w:val="20"/>
        </w:rPr>
      </w:pPr>
      <w:r>
        <w:rPr>
          <w:rFonts w:cstheme="minorHAnsi"/>
          <w:sz w:val="20"/>
          <w:szCs w:val="20"/>
        </w:rPr>
        <w:t>the story, but Riordan Fans will still love it.  It was fun.</w:t>
      </w:r>
    </w:p>
    <w:p w14:paraId="4C7E274C" w14:textId="77777777" w:rsidR="005C6513" w:rsidRPr="00274F4D" w:rsidRDefault="005C6513" w:rsidP="005C6513">
      <w:pPr>
        <w:spacing w:after="0" w:line="240" w:lineRule="auto"/>
        <w:rPr>
          <w:rFonts w:cstheme="minorHAnsi"/>
          <w:sz w:val="16"/>
          <w:szCs w:val="16"/>
        </w:rPr>
      </w:pPr>
    </w:p>
    <w:p w14:paraId="1EB67D81" w14:textId="77777777" w:rsidR="005C6513" w:rsidRDefault="005C6513" w:rsidP="005C6513">
      <w:pPr>
        <w:spacing w:after="0" w:line="240" w:lineRule="auto"/>
        <w:rPr>
          <w:rFonts w:cstheme="minorHAnsi"/>
          <w:sz w:val="20"/>
          <w:szCs w:val="20"/>
        </w:rPr>
      </w:pPr>
      <w:r>
        <w:rPr>
          <w:rFonts w:cstheme="minorHAnsi"/>
          <w:sz w:val="20"/>
          <w:szCs w:val="20"/>
        </w:rPr>
        <w:t>Roth, Veronica</w:t>
      </w:r>
      <w:r>
        <w:rPr>
          <w:rFonts w:cstheme="minorHAnsi"/>
          <w:sz w:val="20"/>
          <w:szCs w:val="20"/>
        </w:rPr>
        <w:tab/>
      </w:r>
      <w:r>
        <w:rPr>
          <w:rFonts w:cstheme="minorHAnsi"/>
          <w:sz w:val="20"/>
          <w:szCs w:val="20"/>
        </w:rPr>
        <w:tab/>
      </w:r>
      <w:r>
        <w:rPr>
          <w:rFonts w:cstheme="minorHAnsi"/>
          <w:sz w:val="20"/>
          <w:szCs w:val="20"/>
        </w:rPr>
        <w:tab/>
      </w:r>
      <w:r w:rsidRPr="00681BA2">
        <w:rPr>
          <w:rFonts w:cstheme="minorHAnsi"/>
          <w:i/>
          <w:sz w:val="20"/>
          <w:szCs w:val="20"/>
        </w:rPr>
        <w:t>Carve the Mark</w:t>
      </w:r>
      <w:r>
        <w:rPr>
          <w:rFonts w:cstheme="minorHAnsi"/>
          <w:sz w:val="20"/>
          <w:szCs w:val="20"/>
        </w:rPr>
        <w:t xml:space="preserve"> (</w:t>
      </w:r>
      <w:proofErr w:type="spellStart"/>
      <w:r>
        <w:rPr>
          <w:rFonts w:cstheme="minorHAnsi"/>
          <w:sz w:val="20"/>
          <w:szCs w:val="20"/>
        </w:rPr>
        <w:t>hs</w:t>
      </w:r>
      <w:proofErr w:type="spellEnd"/>
      <w:r>
        <w:rPr>
          <w:rFonts w:cstheme="minorHAnsi"/>
          <w:sz w:val="20"/>
          <w:szCs w:val="20"/>
        </w:rPr>
        <w:t>/</w:t>
      </w:r>
      <w:proofErr w:type="spellStart"/>
      <w:r>
        <w:rPr>
          <w:rFonts w:cstheme="minorHAnsi"/>
          <w:sz w:val="20"/>
          <w:szCs w:val="20"/>
        </w:rPr>
        <w:t>ms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59F9911B"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Roth (of </w:t>
      </w:r>
      <w:r w:rsidRPr="00681BA2">
        <w:rPr>
          <w:rFonts w:cstheme="minorHAnsi"/>
          <w:i/>
          <w:sz w:val="20"/>
          <w:szCs w:val="20"/>
        </w:rPr>
        <w:t>Divergent</w:t>
      </w:r>
      <w:r>
        <w:rPr>
          <w:rFonts w:cstheme="minorHAnsi"/>
          <w:sz w:val="20"/>
          <w:szCs w:val="20"/>
        </w:rPr>
        <w:t xml:space="preserve"> fame) has created a new universe in a sci-fi work </w:t>
      </w:r>
    </w:p>
    <w:p w14:paraId="5640B171"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that sometimes hovers into fantasy fiction – which I like and which</w:t>
      </w:r>
    </w:p>
    <w:p w14:paraId="0AE426D4" w14:textId="1E73A9E6" w:rsidR="005C6513" w:rsidRDefault="005C6513" w:rsidP="005C6513">
      <w:pPr>
        <w:tabs>
          <w:tab w:val="left" w:pos="2880"/>
        </w:tabs>
        <w:spacing w:after="0" w:line="240" w:lineRule="auto"/>
        <w:rPr>
          <w:rFonts w:cstheme="minorHAnsi"/>
          <w:i/>
          <w:sz w:val="20"/>
          <w:szCs w:val="20"/>
        </w:rPr>
      </w:pPr>
      <w:r>
        <w:rPr>
          <w:rFonts w:cstheme="minorHAnsi"/>
          <w:sz w:val="20"/>
          <w:szCs w:val="20"/>
        </w:rPr>
        <w:tab/>
        <w:t>some pure sci-fi fans don’t!</w:t>
      </w:r>
      <w:r w:rsidR="00036F71">
        <w:rPr>
          <w:rFonts w:cstheme="minorHAnsi"/>
          <w:sz w:val="20"/>
          <w:szCs w:val="20"/>
        </w:rPr>
        <w:t xml:space="preserve"> </w:t>
      </w:r>
      <w:r>
        <w:rPr>
          <w:rFonts w:cstheme="minorHAnsi"/>
          <w:sz w:val="20"/>
          <w:szCs w:val="20"/>
        </w:rPr>
        <w:t xml:space="preserve"> Also hovering within </w:t>
      </w:r>
      <w:r w:rsidRPr="00681BA2">
        <w:rPr>
          <w:rFonts w:cstheme="minorHAnsi"/>
          <w:i/>
          <w:sz w:val="20"/>
          <w:szCs w:val="20"/>
        </w:rPr>
        <w:t>The Hunger Games</w:t>
      </w:r>
    </w:p>
    <w:p w14:paraId="6DB24045" w14:textId="77777777" w:rsidR="005C6513" w:rsidRDefault="005C6513" w:rsidP="005C6513">
      <w:pPr>
        <w:tabs>
          <w:tab w:val="left" w:pos="2880"/>
        </w:tabs>
        <w:spacing w:after="0" w:line="240" w:lineRule="auto"/>
        <w:ind w:left="2880"/>
        <w:rPr>
          <w:rFonts w:cstheme="minorHAnsi"/>
          <w:sz w:val="20"/>
          <w:szCs w:val="20"/>
        </w:rPr>
      </w:pPr>
      <w:r>
        <w:rPr>
          <w:rFonts w:cstheme="minorHAnsi"/>
          <w:sz w:val="20"/>
          <w:szCs w:val="20"/>
        </w:rPr>
        <w:t xml:space="preserve">genre, Roth proves again that she is indeed a master craftsperson.  She </w:t>
      </w:r>
    </w:p>
    <w:p w14:paraId="6A588C2D" w14:textId="77777777" w:rsidR="005C6513" w:rsidRDefault="005C6513" w:rsidP="005C6513">
      <w:pPr>
        <w:tabs>
          <w:tab w:val="left" w:pos="2880"/>
        </w:tabs>
        <w:spacing w:after="0" w:line="240" w:lineRule="auto"/>
        <w:ind w:left="2880"/>
        <w:rPr>
          <w:rFonts w:cstheme="minorHAnsi"/>
          <w:sz w:val="20"/>
          <w:szCs w:val="20"/>
        </w:rPr>
      </w:pPr>
      <w:r>
        <w:rPr>
          <w:rFonts w:cstheme="minorHAnsi"/>
          <w:sz w:val="20"/>
          <w:szCs w:val="20"/>
        </w:rPr>
        <w:t xml:space="preserve">shows her skill in creating clever and suspenseful plot lines, conflicts, </w:t>
      </w:r>
    </w:p>
    <w:p w14:paraId="620696F4" w14:textId="77777777" w:rsidR="005C6513" w:rsidRDefault="005C6513" w:rsidP="005C6513">
      <w:pPr>
        <w:tabs>
          <w:tab w:val="left" w:pos="2880"/>
        </w:tabs>
        <w:spacing w:after="0" w:line="240" w:lineRule="auto"/>
        <w:ind w:left="2880"/>
        <w:rPr>
          <w:rFonts w:cstheme="minorHAnsi"/>
          <w:sz w:val="20"/>
          <w:szCs w:val="20"/>
        </w:rPr>
      </w:pPr>
      <w:r>
        <w:rPr>
          <w:rFonts w:cstheme="minorHAnsi"/>
          <w:sz w:val="20"/>
          <w:szCs w:val="20"/>
        </w:rPr>
        <w:t xml:space="preserve">and developing complex characters.  </w:t>
      </w:r>
      <w:proofErr w:type="spellStart"/>
      <w:r>
        <w:rPr>
          <w:rFonts w:cstheme="minorHAnsi"/>
          <w:sz w:val="20"/>
          <w:szCs w:val="20"/>
        </w:rPr>
        <w:t>Cyra</w:t>
      </w:r>
      <w:proofErr w:type="spellEnd"/>
      <w:r>
        <w:rPr>
          <w:rFonts w:cstheme="minorHAnsi"/>
          <w:sz w:val="20"/>
          <w:szCs w:val="20"/>
        </w:rPr>
        <w:t xml:space="preserve"> and </w:t>
      </w:r>
      <w:proofErr w:type="spellStart"/>
      <w:r>
        <w:rPr>
          <w:rFonts w:cstheme="minorHAnsi"/>
          <w:sz w:val="20"/>
          <w:szCs w:val="20"/>
        </w:rPr>
        <w:t>Akos</w:t>
      </w:r>
      <w:proofErr w:type="spellEnd"/>
      <w:r>
        <w:rPr>
          <w:rFonts w:cstheme="minorHAnsi"/>
          <w:sz w:val="20"/>
          <w:szCs w:val="20"/>
        </w:rPr>
        <w:t xml:space="preserve"> (both with “</w:t>
      </w:r>
      <w:proofErr w:type="spellStart"/>
      <w:r>
        <w:rPr>
          <w:rFonts w:cstheme="minorHAnsi"/>
          <w:sz w:val="20"/>
          <w:szCs w:val="20"/>
        </w:rPr>
        <w:t>currentgifts</w:t>
      </w:r>
      <w:proofErr w:type="spellEnd"/>
      <w:r>
        <w:rPr>
          <w:rFonts w:cstheme="minorHAnsi"/>
          <w:sz w:val="20"/>
          <w:szCs w:val="20"/>
        </w:rPr>
        <w:t xml:space="preserve">”) must find a way to free themselves from </w:t>
      </w:r>
      <w:proofErr w:type="spellStart"/>
      <w:r>
        <w:rPr>
          <w:rFonts w:cstheme="minorHAnsi"/>
          <w:sz w:val="20"/>
          <w:szCs w:val="20"/>
        </w:rPr>
        <w:t>Cyra’s</w:t>
      </w:r>
      <w:proofErr w:type="spellEnd"/>
      <w:r>
        <w:rPr>
          <w:rFonts w:cstheme="minorHAnsi"/>
          <w:sz w:val="20"/>
          <w:szCs w:val="20"/>
        </w:rPr>
        <w:t xml:space="preserve"> evil brother, </w:t>
      </w:r>
      <w:proofErr w:type="spellStart"/>
      <w:r>
        <w:rPr>
          <w:rFonts w:cstheme="minorHAnsi"/>
          <w:sz w:val="20"/>
          <w:szCs w:val="20"/>
        </w:rPr>
        <w:t>Ryzek</w:t>
      </w:r>
      <w:proofErr w:type="spellEnd"/>
      <w:r>
        <w:rPr>
          <w:rFonts w:cstheme="minorHAnsi"/>
          <w:sz w:val="20"/>
          <w:szCs w:val="20"/>
        </w:rPr>
        <w:t>, ruler</w:t>
      </w:r>
    </w:p>
    <w:p w14:paraId="31D9EB1A" w14:textId="77777777" w:rsidR="005C6513" w:rsidRDefault="005C6513" w:rsidP="005C6513">
      <w:pPr>
        <w:tabs>
          <w:tab w:val="left" w:pos="2880"/>
        </w:tabs>
        <w:spacing w:after="0" w:line="240" w:lineRule="auto"/>
        <w:ind w:left="2880"/>
        <w:rPr>
          <w:rFonts w:cstheme="minorHAnsi"/>
          <w:sz w:val="20"/>
          <w:szCs w:val="20"/>
        </w:rPr>
      </w:pPr>
      <w:r>
        <w:rPr>
          <w:rFonts w:cstheme="minorHAnsi"/>
          <w:sz w:val="20"/>
          <w:szCs w:val="20"/>
        </w:rPr>
        <w:t xml:space="preserve">of the </w:t>
      </w:r>
      <w:proofErr w:type="spellStart"/>
      <w:r>
        <w:rPr>
          <w:rFonts w:cstheme="minorHAnsi"/>
          <w:sz w:val="20"/>
          <w:szCs w:val="20"/>
        </w:rPr>
        <w:t>Shotet</w:t>
      </w:r>
      <w:proofErr w:type="spellEnd"/>
      <w:r>
        <w:rPr>
          <w:rFonts w:cstheme="minorHAnsi"/>
          <w:sz w:val="20"/>
          <w:szCs w:val="20"/>
        </w:rPr>
        <w:t xml:space="preserve">, who is set on conquering their known world.  Not advertised </w:t>
      </w:r>
    </w:p>
    <w:p w14:paraId="101D23D5" w14:textId="77777777" w:rsidR="005C6513" w:rsidRPr="00A24676" w:rsidRDefault="005C6513" w:rsidP="005C6513">
      <w:pPr>
        <w:tabs>
          <w:tab w:val="left" w:pos="2880"/>
        </w:tabs>
        <w:spacing w:after="0" w:line="240" w:lineRule="auto"/>
        <w:ind w:left="2880"/>
        <w:rPr>
          <w:rFonts w:cstheme="minorHAnsi"/>
          <w:sz w:val="20"/>
          <w:szCs w:val="20"/>
        </w:rPr>
      </w:pPr>
      <w:r>
        <w:rPr>
          <w:rFonts w:cstheme="minorHAnsi"/>
          <w:sz w:val="20"/>
          <w:szCs w:val="20"/>
        </w:rPr>
        <w:t>as a series, and complete in itself, it is certainly set-up for a sequel.</w:t>
      </w:r>
    </w:p>
    <w:p w14:paraId="48F45E9F" w14:textId="77777777" w:rsidR="005C6513" w:rsidRPr="00274F4D" w:rsidRDefault="005C6513" w:rsidP="009313C4">
      <w:pPr>
        <w:spacing w:after="0" w:line="240" w:lineRule="auto"/>
        <w:rPr>
          <w:rFonts w:cstheme="minorHAnsi"/>
          <w:sz w:val="16"/>
          <w:szCs w:val="16"/>
          <w:u w:val="single"/>
        </w:rPr>
      </w:pPr>
    </w:p>
    <w:p w14:paraId="61DED519" w14:textId="77777777" w:rsidR="005C6513" w:rsidRDefault="005C6513" w:rsidP="005C6513">
      <w:pPr>
        <w:spacing w:after="0" w:line="240" w:lineRule="auto"/>
        <w:ind w:left="2880" w:hanging="2880"/>
        <w:rPr>
          <w:rFonts w:cstheme="minorHAnsi"/>
          <w:sz w:val="20"/>
          <w:szCs w:val="20"/>
          <w:u w:val="single"/>
        </w:rPr>
      </w:pPr>
      <w:r>
        <w:rPr>
          <w:rFonts w:cstheme="minorHAnsi"/>
          <w:sz w:val="20"/>
          <w:szCs w:val="20"/>
          <w:u w:val="single"/>
        </w:rPr>
        <w:t>Tolan Stephanie &amp;</w:t>
      </w:r>
      <w:r>
        <w:rPr>
          <w:rFonts w:cstheme="minorHAnsi"/>
          <w:sz w:val="20"/>
          <w:szCs w:val="20"/>
          <w:u w:val="single"/>
        </w:rPr>
        <w:tab/>
      </w:r>
      <w:proofErr w:type="spellStart"/>
      <w:r w:rsidRPr="006E73AE">
        <w:rPr>
          <w:rFonts w:cstheme="minorHAnsi"/>
          <w:i/>
          <w:sz w:val="20"/>
          <w:szCs w:val="20"/>
          <w:u w:val="single"/>
        </w:rPr>
        <w:t>Applewhites</w:t>
      </w:r>
      <w:proofErr w:type="spellEnd"/>
      <w:r w:rsidRPr="006E73AE">
        <w:rPr>
          <w:rFonts w:cstheme="minorHAnsi"/>
          <w:i/>
          <w:sz w:val="20"/>
          <w:szCs w:val="20"/>
          <w:u w:val="single"/>
        </w:rPr>
        <w:t xml:space="preserve"> – Coast to Coast</w:t>
      </w:r>
      <w:r>
        <w:rPr>
          <w:rFonts w:cstheme="minorHAnsi"/>
          <w:sz w:val="20"/>
          <w:szCs w:val="20"/>
          <w:u w:val="single"/>
        </w:rPr>
        <w:t xml:space="preserve"> (e/</w:t>
      </w:r>
      <w:proofErr w:type="spellStart"/>
      <w:r>
        <w:rPr>
          <w:rFonts w:cstheme="minorHAnsi"/>
          <w:sz w:val="20"/>
          <w:szCs w:val="20"/>
          <w:u w:val="single"/>
        </w:rPr>
        <w:t>ms</w:t>
      </w:r>
      <w:proofErr w:type="spellEnd"/>
      <w:r>
        <w:rPr>
          <w:rFonts w:cstheme="minorHAnsi"/>
          <w:sz w:val="20"/>
          <w:szCs w:val="20"/>
          <w:u w:val="single"/>
        </w:rPr>
        <w:t>)</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t>2017</w:t>
      </w:r>
    </w:p>
    <w:p w14:paraId="3CA20A08" w14:textId="77777777" w:rsidR="005C6513" w:rsidRDefault="005C6513" w:rsidP="005C6513">
      <w:pPr>
        <w:spacing w:after="0" w:line="240" w:lineRule="auto"/>
        <w:ind w:left="2880" w:hanging="2880"/>
        <w:rPr>
          <w:rFonts w:cstheme="minorHAnsi"/>
          <w:sz w:val="20"/>
          <w:szCs w:val="20"/>
        </w:rPr>
      </w:pPr>
      <w:r w:rsidRPr="000C38A1">
        <w:rPr>
          <w:rFonts w:cstheme="minorHAnsi"/>
          <w:sz w:val="20"/>
          <w:szCs w:val="20"/>
        </w:rPr>
        <w:t xml:space="preserve">     R. J. Tolan</w:t>
      </w:r>
      <w:r>
        <w:rPr>
          <w:rFonts w:cstheme="minorHAnsi"/>
          <w:sz w:val="20"/>
          <w:szCs w:val="20"/>
        </w:rPr>
        <w:tab/>
        <w:t xml:space="preserve">Another fun adventure with the </w:t>
      </w:r>
      <w:proofErr w:type="spellStart"/>
      <w:r>
        <w:rPr>
          <w:rFonts w:cstheme="minorHAnsi"/>
          <w:sz w:val="20"/>
          <w:szCs w:val="20"/>
        </w:rPr>
        <w:t>Applewhites</w:t>
      </w:r>
      <w:proofErr w:type="spellEnd"/>
      <w:r>
        <w:rPr>
          <w:rFonts w:cstheme="minorHAnsi"/>
          <w:sz w:val="20"/>
          <w:szCs w:val="20"/>
        </w:rPr>
        <w:t xml:space="preserve">!  This time, they are </w:t>
      </w:r>
    </w:p>
    <w:p w14:paraId="2F67A89A"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traveling to California in a RV and taking part in an “educational” </w:t>
      </w:r>
    </w:p>
    <w:p w14:paraId="36BBF1AA" w14:textId="77777777" w:rsidR="005C6513" w:rsidRDefault="005C6513" w:rsidP="005C6513">
      <w:pPr>
        <w:spacing w:after="0" w:line="240" w:lineRule="auto"/>
        <w:ind w:left="2880" w:hanging="2880"/>
        <w:rPr>
          <w:rFonts w:cstheme="minorHAnsi"/>
          <w:sz w:val="20"/>
          <w:szCs w:val="20"/>
        </w:rPr>
      </w:pPr>
      <w:r>
        <w:rPr>
          <w:rFonts w:cstheme="minorHAnsi"/>
          <w:sz w:val="20"/>
          <w:szCs w:val="20"/>
        </w:rPr>
        <w:tab/>
        <w:t xml:space="preserve">TV reality show. E.D.is dealing with a new relationship with Jake: </w:t>
      </w:r>
    </w:p>
    <w:p w14:paraId="6332D8CD"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“Can you date an almost brother?” and this is complicated by the </w:t>
      </w:r>
    </w:p>
    <w:p w14:paraId="30B42CB4" w14:textId="77777777" w:rsidR="005C6513" w:rsidRDefault="005C6513" w:rsidP="005C6513">
      <w:pPr>
        <w:spacing w:after="0" w:line="240" w:lineRule="auto"/>
        <w:ind w:left="2880"/>
        <w:rPr>
          <w:rFonts w:cstheme="minorHAnsi"/>
          <w:sz w:val="20"/>
          <w:szCs w:val="20"/>
        </w:rPr>
      </w:pPr>
      <w:r>
        <w:rPr>
          <w:rFonts w:cstheme="minorHAnsi"/>
          <w:sz w:val="20"/>
          <w:szCs w:val="20"/>
        </w:rPr>
        <w:t>attractive Melody, who is along for the ride. Fun adventures, fun</w:t>
      </w:r>
    </w:p>
    <w:p w14:paraId="0B23D561"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characters with several sub-themes. </w:t>
      </w:r>
      <w:r w:rsidRPr="00A77B53">
        <w:rPr>
          <w:rFonts w:cstheme="minorHAnsi"/>
          <w:b/>
          <w:sz w:val="20"/>
          <w:szCs w:val="20"/>
        </w:rPr>
        <w:t>Co-authored with her son!</w:t>
      </w:r>
    </w:p>
    <w:p w14:paraId="78BD917F" w14:textId="77777777" w:rsidR="005C6513" w:rsidRPr="00274F4D" w:rsidRDefault="005C6513" w:rsidP="005C6513">
      <w:pPr>
        <w:spacing w:after="0" w:line="240" w:lineRule="auto"/>
        <w:rPr>
          <w:rFonts w:cstheme="minorHAnsi"/>
          <w:sz w:val="16"/>
          <w:szCs w:val="16"/>
        </w:rPr>
      </w:pPr>
    </w:p>
    <w:p w14:paraId="1B83BC3C" w14:textId="77777777" w:rsidR="005C6513" w:rsidRDefault="005C6513" w:rsidP="005C6513">
      <w:pPr>
        <w:spacing w:after="0" w:line="240" w:lineRule="auto"/>
        <w:rPr>
          <w:rFonts w:cstheme="minorHAnsi"/>
          <w:sz w:val="20"/>
          <w:szCs w:val="20"/>
        </w:rPr>
      </w:pPr>
      <w:r>
        <w:rPr>
          <w:rFonts w:cstheme="minorHAnsi"/>
          <w:sz w:val="20"/>
          <w:szCs w:val="20"/>
        </w:rPr>
        <w:t xml:space="preserve">Townsend, Jessica   </w:t>
      </w:r>
      <w:r>
        <w:rPr>
          <w:rFonts w:cstheme="minorHAnsi"/>
          <w:sz w:val="20"/>
          <w:szCs w:val="20"/>
        </w:rPr>
        <w:tab/>
      </w:r>
      <w:r>
        <w:rPr>
          <w:rFonts w:cstheme="minorHAnsi"/>
          <w:sz w:val="20"/>
          <w:szCs w:val="20"/>
        </w:rPr>
        <w:tab/>
      </w:r>
      <w:r w:rsidRPr="00DB3365">
        <w:rPr>
          <w:rFonts w:cstheme="minorHAnsi"/>
          <w:i/>
          <w:sz w:val="20"/>
          <w:szCs w:val="20"/>
        </w:rPr>
        <w:t>Nevermore: The Trials of Morrigan Crow</w:t>
      </w:r>
      <w:r>
        <w:rPr>
          <w:rFonts w:cstheme="minorHAnsi"/>
          <w:sz w:val="20"/>
          <w:szCs w:val="20"/>
        </w:rPr>
        <w:t xml:space="preserve"> (e/</w:t>
      </w:r>
      <w:proofErr w:type="spellStart"/>
      <w:r>
        <w:rPr>
          <w:rFonts w:cstheme="minorHAnsi"/>
          <w:sz w:val="20"/>
          <w:szCs w:val="20"/>
        </w:rPr>
        <w:t>ms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t>2017</w:t>
      </w:r>
    </w:p>
    <w:p w14:paraId="27D91075"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In an escape reminiscent of </w:t>
      </w:r>
      <w:r w:rsidRPr="00DB3365">
        <w:rPr>
          <w:rFonts w:cstheme="minorHAnsi"/>
          <w:i/>
          <w:sz w:val="20"/>
          <w:szCs w:val="20"/>
        </w:rPr>
        <w:t>Alice in Wonderland</w:t>
      </w:r>
      <w:r>
        <w:rPr>
          <w:rFonts w:cstheme="minorHAnsi"/>
          <w:sz w:val="20"/>
          <w:szCs w:val="20"/>
        </w:rPr>
        <w:t xml:space="preserve">, Morrigan, a </w:t>
      </w:r>
    </w:p>
    <w:p w14:paraId="4D5916FE" w14:textId="77777777" w:rsidR="005C6513" w:rsidRDefault="005C6513" w:rsidP="005C6513">
      <w:pPr>
        <w:spacing w:after="0" w:line="240" w:lineRule="auto"/>
        <w:ind w:left="2160" w:firstLine="720"/>
        <w:rPr>
          <w:rFonts w:cstheme="minorHAnsi"/>
          <w:sz w:val="20"/>
          <w:szCs w:val="20"/>
        </w:rPr>
      </w:pPr>
      <w:r>
        <w:rPr>
          <w:rFonts w:cstheme="minorHAnsi"/>
          <w:sz w:val="20"/>
          <w:szCs w:val="20"/>
        </w:rPr>
        <w:t xml:space="preserve">“Cursed Child,” escapes to Nevermore and discovers her true worth </w:t>
      </w:r>
    </w:p>
    <w:p w14:paraId="6DD3FAD8" w14:textId="77777777" w:rsidR="005C6513" w:rsidRDefault="005C6513" w:rsidP="005C6513">
      <w:pPr>
        <w:spacing w:after="0" w:line="240" w:lineRule="auto"/>
        <w:ind w:left="2160" w:firstLine="720"/>
        <w:rPr>
          <w:rFonts w:cstheme="minorHAnsi"/>
          <w:sz w:val="20"/>
          <w:szCs w:val="20"/>
        </w:rPr>
      </w:pPr>
      <w:r>
        <w:rPr>
          <w:rFonts w:cstheme="minorHAnsi"/>
          <w:sz w:val="20"/>
          <w:szCs w:val="20"/>
        </w:rPr>
        <w:t>and importance.  I expect to see this one in Awards Lists.</w:t>
      </w:r>
    </w:p>
    <w:p w14:paraId="784B11DF" w14:textId="77777777" w:rsidR="005C6513" w:rsidRPr="00274F4D" w:rsidRDefault="005C6513" w:rsidP="005C6513">
      <w:pPr>
        <w:spacing w:after="0" w:line="240" w:lineRule="auto"/>
        <w:rPr>
          <w:rFonts w:cstheme="minorHAnsi"/>
          <w:sz w:val="16"/>
          <w:szCs w:val="16"/>
        </w:rPr>
      </w:pPr>
    </w:p>
    <w:p w14:paraId="72F99D4E" w14:textId="77777777" w:rsidR="005C6513" w:rsidRPr="008D3B30" w:rsidRDefault="005C6513" w:rsidP="005C6513">
      <w:pPr>
        <w:spacing w:after="0" w:line="240" w:lineRule="auto"/>
        <w:rPr>
          <w:rFonts w:cstheme="minorHAnsi"/>
          <w:i/>
          <w:sz w:val="20"/>
          <w:szCs w:val="20"/>
        </w:rPr>
      </w:pPr>
      <w:r>
        <w:rPr>
          <w:rFonts w:cstheme="minorHAnsi"/>
          <w:sz w:val="20"/>
          <w:szCs w:val="20"/>
        </w:rPr>
        <w:t>Wheeler, Jeff</w:t>
      </w:r>
      <w:r>
        <w:rPr>
          <w:rFonts w:cstheme="minorHAnsi"/>
          <w:sz w:val="20"/>
          <w:szCs w:val="20"/>
        </w:rPr>
        <w:tab/>
      </w:r>
      <w:r>
        <w:rPr>
          <w:rFonts w:cstheme="minorHAnsi"/>
          <w:sz w:val="20"/>
          <w:szCs w:val="20"/>
        </w:rPr>
        <w:tab/>
      </w:r>
      <w:r>
        <w:rPr>
          <w:rFonts w:cstheme="minorHAnsi"/>
          <w:sz w:val="20"/>
          <w:szCs w:val="20"/>
        </w:rPr>
        <w:tab/>
      </w:r>
      <w:bookmarkStart w:id="5" w:name="_Hlk506808988"/>
      <w:r w:rsidRPr="008D3B30">
        <w:rPr>
          <w:rFonts w:cstheme="minorHAnsi"/>
          <w:i/>
          <w:sz w:val="20"/>
          <w:szCs w:val="20"/>
        </w:rPr>
        <w:t xml:space="preserve">The Banished of </w:t>
      </w:r>
      <w:proofErr w:type="spellStart"/>
      <w:r w:rsidRPr="008D3B30">
        <w:rPr>
          <w:rFonts w:cstheme="minorHAnsi"/>
          <w:i/>
          <w:sz w:val="20"/>
          <w:szCs w:val="20"/>
        </w:rPr>
        <w:t>Muirwood</w:t>
      </w:r>
      <w:proofErr w:type="spellEnd"/>
      <w:r w:rsidRPr="008D3B30">
        <w:rPr>
          <w:rFonts w:cstheme="minorHAnsi"/>
          <w:i/>
          <w:sz w:val="20"/>
          <w:szCs w:val="20"/>
        </w:rPr>
        <w:t xml:space="preserve">: The Covenant of </w:t>
      </w:r>
      <w:proofErr w:type="spellStart"/>
      <w:r w:rsidRPr="008D3B30">
        <w:rPr>
          <w:rFonts w:cstheme="minorHAnsi"/>
          <w:i/>
          <w:sz w:val="20"/>
          <w:szCs w:val="20"/>
        </w:rPr>
        <w:t>Muirwood</w:t>
      </w:r>
      <w:proofErr w:type="spellEnd"/>
      <w:r w:rsidRPr="008D3B30">
        <w:rPr>
          <w:rFonts w:cstheme="minorHAnsi"/>
          <w:i/>
          <w:sz w:val="20"/>
          <w:szCs w:val="20"/>
        </w:rPr>
        <w:t xml:space="preserve"> </w:t>
      </w:r>
      <w:r>
        <w:rPr>
          <w:rFonts w:cstheme="minorHAnsi"/>
          <w:i/>
          <w:sz w:val="20"/>
          <w:szCs w:val="20"/>
        </w:rPr>
        <w:t xml:space="preserve">Trilogy </w:t>
      </w:r>
    </w:p>
    <w:p w14:paraId="6D14BEEE" w14:textId="77777777" w:rsidR="005C6513" w:rsidRDefault="005C6513" w:rsidP="005C6513">
      <w:pPr>
        <w:spacing w:after="0" w:line="240" w:lineRule="auto"/>
        <w:ind w:left="2160" w:firstLine="720"/>
        <w:rPr>
          <w:rFonts w:cstheme="minorHAnsi"/>
          <w:sz w:val="20"/>
          <w:szCs w:val="20"/>
        </w:rPr>
      </w:pPr>
      <w:r w:rsidRPr="008D3B30">
        <w:rPr>
          <w:rFonts w:cstheme="minorHAnsi"/>
          <w:i/>
          <w:sz w:val="20"/>
          <w:szCs w:val="20"/>
        </w:rPr>
        <w:t>Book One</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 TR, SR</w:t>
      </w:r>
      <w:bookmarkEnd w:id="5"/>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2015</w:t>
      </w:r>
    </w:p>
    <w:p w14:paraId="4FEDAB91"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Not just another fantasy series.  Very well crafted.  The plot details are discovered as you read through dreams and flashbacks. Suspense, </w:t>
      </w:r>
    </w:p>
    <w:p w14:paraId="6BDBC44C" w14:textId="6399A15D" w:rsidR="005C6513" w:rsidRDefault="005C6513" w:rsidP="005C6513">
      <w:pPr>
        <w:spacing w:after="0" w:line="240" w:lineRule="auto"/>
        <w:ind w:left="2880"/>
        <w:rPr>
          <w:rFonts w:cstheme="minorHAnsi"/>
          <w:sz w:val="20"/>
          <w:szCs w:val="20"/>
        </w:rPr>
      </w:pPr>
      <w:r>
        <w:rPr>
          <w:rFonts w:cstheme="minorHAnsi"/>
          <w:sz w:val="20"/>
          <w:szCs w:val="20"/>
        </w:rPr>
        <w:t xml:space="preserve">intrigue, and betrayal.  Wheeler has created a unique and </w:t>
      </w:r>
      <w:r w:rsidR="00036F71">
        <w:rPr>
          <w:rFonts w:cstheme="minorHAnsi"/>
          <w:sz w:val="20"/>
          <w:szCs w:val="20"/>
        </w:rPr>
        <w:t>original fantasy</w:t>
      </w:r>
      <w:r>
        <w:rPr>
          <w:rFonts w:cstheme="minorHAnsi"/>
          <w:sz w:val="20"/>
          <w:szCs w:val="20"/>
        </w:rPr>
        <w:t xml:space="preserve"> culture.  Very hard to put down.</w:t>
      </w:r>
    </w:p>
    <w:p w14:paraId="690683A7" w14:textId="77777777" w:rsidR="005C6513" w:rsidRPr="008D3B30" w:rsidRDefault="005C6513" w:rsidP="005C6513">
      <w:pPr>
        <w:spacing w:after="0" w:line="240" w:lineRule="auto"/>
        <w:ind w:left="2160" w:firstLine="720"/>
        <w:rPr>
          <w:rFonts w:cstheme="minorHAnsi"/>
          <w:i/>
          <w:sz w:val="20"/>
          <w:szCs w:val="20"/>
        </w:rPr>
      </w:pPr>
      <w:r w:rsidRPr="008D3B30">
        <w:rPr>
          <w:rFonts w:cstheme="minorHAnsi"/>
          <w:i/>
          <w:sz w:val="20"/>
          <w:szCs w:val="20"/>
        </w:rPr>
        <w:t xml:space="preserve">The </w:t>
      </w:r>
      <w:r>
        <w:rPr>
          <w:rFonts w:cstheme="minorHAnsi"/>
          <w:i/>
          <w:sz w:val="20"/>
          <w:szCs w:val="20"/>
        </w:rPr>
        <w:t xml:space="preserve">Ciphers </w:t>
      </w:r>
      <w:r w:rsidRPr="008D3B30">
        <w:rPr>
          <w:rFonts w:cstheme="minorHAnsi"/>
          <w:i/>
          <w:sz w:val="20"/>
          <w:szCs w:val="20"/>
        </w:rPr>
        <w:t xml:space="preserve">of </w:t>
      </w:r>
      <w:proofErr w:type="spellStart"/>
      <w:r w:rsidRPr="008D3B30">
        <w:rPr>
          <w:rFonts w:cstheme="minorHAnsi"/>
          <w:i/>
          <w:sz w:val="20"/>
          <w:szCs w:val="20"/>
        </w:rPr>
        <w:t>Muirwood</w:t>
      </w:r>
      <w:proofErr w:type="spellEnd"/>
      <w:r w:rsidRPr="008D3B30">
        <w:rPr>
          <w:rFonts w:cstheme="minorHAnsi"/>
          <w:i/>
          <w:sz w:val="20"/>
          <w:szCs w:val="20"/>
        </w:rPr>
        <w:t xml:space="preserve">: The Covenant of </w:t>
      </w:r>
      <w:proofErr w:type="spellStart"/>
      <w:r w:rsidRPr="008D3B30">
        <w:rPr>
          <w:rFonts w:cstheme="minorHAnsi"/>
          <w:i/>
          <w:sz w:val="20"/>
          <w:szCs w:val="20"/>
        </w:rPr>
        <w:t>Muirwood</w:t>
      </w:r>
      <w:proofErr w:type="spellEnd"/>
      <w:r w:rsidRPr="008D3B30">
        <w:rPr>
          <w:rFonts w:cstheme="minorHAnsi"/>
          <w:i/>
          <w:sz w:val="20"/>
          <w:szCs w:val="20"/>
        </w:rPr>
        <w:t xml:space="preserve"> </w:t>
      </w:r>
      <w:r>
        <w:rPr>
          <w:rFonts w:cstheme="minorHAnsi"/>
          <w:i/>
          <w:sz w:val="20"/>
          <w:szCs w:val="20"/>
        </w:rPr>
        <w:t>Trilogy</w:t>
      </w:r>
    </w:p>
    <w:p w14:paraId="39F59B2C" w14:textId="77777777" w:rsidR="005C6513" w:rsidRDefault="005C6513" w:rsidP="005C6513">
      <w:pPr>
        <w:spacing w:after="0" w:line="240" w:lineRule="auto"/>
        <w:ind w:left="2880"/>
        <w:rPr>
          <w:rFonts w:cstheme="minorHAnsi"/>
          <w:sz w:val="20"/>
          <w:szCs w:val="20"/>
        </w:rPr>
      </w:pPr>
      <w:r w:rsidRPr="008D3B30">
        <w:rPr>
          <w:rFonts w:cstheme="minorHAnsi"/>
          <w:i/>
          <w:sz w:val="20"/>
          <w:szCs w:val="20"/>
        </w:rPr>
        <w:t xml:space="preserve">Book </w:t>
      </w:r>
      <w:r>
        <w:rPr>
          <w:rFonts w:cstheme="minorHAnsi"/>
          <w:i/>
          <w:sz w:val="20"/>
          <w:szCs w:val="20"/>
        </w:rPr>
        <w:t>Two</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 TR, SR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2015</w:t>
      </w:r>
    </w:p>
    <w:p w14:paraId="1E4ECA57"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Finally arriving at </w:t>
      </w:r>
      <w:proofErr w:type="spellStart"/>
      <w:r>
        <w:rPr>
          <w:rFonts w:cstheme="minorHAnsi"/>
          <w:sz w:val="20"/>
          <w:szCs w:val="20"/>
        </w:rPr>
        <w:t>Muirwood</w:t>
      </w:r>
      <w:proofErr w:type="spellEnd"/>
      <w:r>
        <w:rPr>
          <w:rFonts w:cstheme="minorHAnsi"/>
          <w:sz w:val="20"/>
          <w:szCs w:val="20"/>
        </w:rPr>
        <w:t xml:space="preserve"> Abbey, </w:t>
      </w:r>
      <w:r w:rsidRPr="00B0730E">
        <w:rPr>
          <w:rFonts w:cstheme="minorHAnsi"/>
          <w:sz w:val="20"/>
          <w:szCs w:val="20"/>
        </w:rPr>
        <w:t>Princess Maia</w:t>
      </w:r>
      <w:r>
        <w:rPr>
          <w:rFonts w:cstheme="minorHAnsi"/>
          <w:sz w:val="20"/>
          <w:szCs w:val="20"/>
        </w:rPr>
        <w:t xml:space="preserve"> is still not safe from </w:t>
      </w:r>
    </w:p>
    <w:p w14:paraId="4FB53FE6" w14:textId="77777777" w:rsidR="005C6513" w:rsidRDefault="005C6513" w:rsidP="005C6513">
      <w:pPr>
        <w:spacing w:after="0" w:line="240" w:lineRule="auto"/>
        <w:ind w:left="2880"/>
        <w:rPr>
          <w:rFonts w:cstheme="minorHAnsi"/>
          <w:sz w:val="20"/>
          <w:szCs w:val="20"/>
        </w:rPr>
      </w:pPr>
      <w:r>
        <w:rPr>
          <w:rFonts w:cstheme="minorHAnsi"/>
          <w:sz w:val="20"/>
          <w:szCs w:val="20"/>
        </w:rPr>
        <w:t>her father the king.  Her only hope and the hope for the Kingdom is for</w:t>
      </w:r>
    </w:p>
    <w:p w14:paraId="776141A7" w14:textId="77777777" w:rsidR="005C6513" w:rsidRDefault="005C6513" w:rsidP="005C6513">
      <w:pPr>
        <w:spacing w:after="0" w:line="240" w:lineRule="auto"/>
        <w:ind w:left="2880"/>
        <w:rPr>
          <w:rFonts w:cstheme="minorHAnsi"/>
          <w:sz w:val="20"/>
          <w:szCs w:val="20"/>
        </w:rPr>
      </w:pPr>
      <w:r>
        <w:rPr>
          <w:rFonts w:cstheme="minorHAnsi"/>
          <w:sz w:val="20"/>
          <w:szCs w:val="20"/>
        </w:rPr>
        <w:lastRenderedPageBreak/>
        <w:t xml:space="preserve">her to take and pass the </w:t>
      </w:r>
      <w:proofErr w:type="spellStart"/>
      <w:r>
        <w:rPr>
          <w:rFonts w:cstheme="minorHAnsi"/>
          <w:sz w:val="20"/>
          <w:szCs w:val="20"/>
        </w:rPr>
        <w:t>Maston</w:t>
      </w:r>
      <w:proofErr w:type="spellEnd"/>
      <w:r>
        <w:rPr>
          <w:rFonts w:cstheme="minorHAnsi"/>
          <w:sz w:val="20"/>
          <w:szCs w:val="20"/>
        </w:rPr>
        <w:t xml:space="preserve"> Test, her life’s goal and desire. Again</w:t>
      </w:r>
    </w:p>
    <w:p w14:paraId="6920A178" w14:textId="77777777" w:rsidR="005C6513" w:rsidRDefault="005C6513" w:rsidP="005C6513">
      <w:pPr>
        <w:spacing w:after="0" w:line="240" w:lineRule="auto"/>
        <w:ind w:left="2880"/>
        <w:rPr>
          <w:rFonts w:cstheme="minorHAnsi"/>
          <w:sz w:val="20"/>
          <w:szCs w:val="20"/>
        </w:rPr>
      </w:pPr>
      <w:r>
        <w:rPr>
          <w:rFonts w:cstheme="minorHAnsi"/>
          <w:sz w:val="20"/>
          <w:szCs w:val="20"/>
        </w:rPr>
        <w:t xml:space="preserve">great intrigue and adventure.  Author’s End Note is both interesting and </w:t>
      </w:r>
    </w:p>
    <w:p w14:paraId="23DF77E6" w14:textId="77777777" w:rsidR="005C6513" w:rsidRDefault="005C6513" w:rsidP="005C6513">
      <w:pPr>
        <w:spacing w:after="0" w:line="240" w:lineRule="auto"/>
        <w:ind w:left="2880"/>
        <w:rPr>
          <w:rFonts w:cstheme="minorHAnsi"/>
          <w:sz w:val="20"/>
          <w:szCs w:val="20"/>
        </w:rPr>
      </w:pPr>
      <w:r>
        <w:rPr>
          <w:rFonts w:cstheme="minorHAnsi"/>
          <w:sz w:val="20"/>
          <w:szCs w:val="20"/>
        </w:rPr>
        <w:t>important. Wheeler is a student of medieval history thus adding</w:t>
      </w:r>
    </w:p>
    <w:p w14:paraId="4F077D55" w14:textId="77777777" w:rsidR="005C6513" w:rsidRDefault="005C6513" w:rsidP="005C6513">
      <w:pPr>
        <w:spacing w:after="0" w:line="240" w:lineRule="auto"/>
        <w:ind w:left="2880"/>
        <w:rPr>
          <w:rFonts w:cstheme="minorHAnsi"/>
          <w:sz w:val="20"/>
          <w:szCs w:val="20"/>
        </w:rPr>
      </w:pPr>
      <w:r>
        <w:rPr>
          <w:rFonts w:cstheme="minorHAnsi"/>
          <w:sz w:val="20"/>
          <w:szCs w:val="20"/>
        </w:rPr>
        <w:t>authenticity to the story.</w:t>
      </w:r>
    </w:p>
    <w:p w14:paraId="6D600A5B" w14:textId="77777777" w:rsidR="005C6513" w:rsidRDefault="005C6513" w:rsidP="005C6513">
      <w:pPr>
        <w:spacing w:after="0" w:line="240" w:lineRule="auto"/>
        <w:ind w:left="2880"/>
        <w:rPr>
          <w:rFonts w:cstheme="minorHAnsi"/>
          <w:sz w:val="20"/>
          <w:szCs w:val="20"/>
        </w:rPr>
      </w:pPr>
      <w:r w:rsidRPr="00152993">
        <w:rPr>
          <w:rFonts w:cstheme="minorHAnsi"/>
          <w:i/>
          <w:sz w:val="20"/>
          <w:szCs w:val="20"/>
        </w:rPr>
        <w:t xml:space="preserve">The Void of </w:t>
      </w:r>
      <w:proofErr w:type="spellStart"/>
      <w:r w:rsidRPr="00152993">
        <w:rPr>
          <w:rFonts w:cstheme="minorHAnsi"/>
          <w:i/>
          <w:sz w:val="20"/>
          <w:szCs w:val="20"/>
        </w:rPr>
        <w:t>Muirwood</w:t>
      </w:r>
      <w:proofErr w:type="spellEnd"/>
      <w:r w:rsidRPr="00152993">
        <w:rPr>
          <w:rFonts w:cstheme="minorHAnsi"/>
          <w:i/>
          <w:sz w:val="20"/>
          <w:szCs w:val="20"/>
        </w:rPr>
        <w:t>: Book Three</w:t>
      </w:r>
      <w:r>
        <w:rPr>
          <w:rFonts w:cstheme="minorHAnsi"/>
          <w:sz w:val="20"/>
          <w:szCs w:val="20"/>
        </w:rPr>
        <w:t xml:space="preserve"> (</w:t>
      </w:r>
      <w:proofErr w:type="spellStart"/>
      <w:r>
        <w:rPr>
          <w:rFonts w:cstheme="minorHAnsi"/>
          <w:sz w:val="20"/>
          <w:szCs w:val="20"/>
        </w:rPr>
        <w:t>ms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2015</w:t>
      </w:r>
    </w:p>
    <w:p w14:paraId="187A3527" w14:textId="77777777" w:rsidR="005C6513" w:rsidRDefault="005C6513" w:rsidP="005C6513">
      <w:pPr>
        <w:spacing w:after="0" w:line="240" w:lineRule="auto"/>
        <w:ind w:left="2160" w:firstLine="720"/>
        <w:rPr>
          <w:rFonts w:cstheme="minorHAnsi"/>
          <w:sz w:val="20"/>
          <w:szCs w:val="20"/>
        </w:rPr>
      </w:pPr>
      <w:r>
        <w:rPr>
          <w:rFonts w:cstheme="minorHAnsi"/>
          <w:sz w:val="20"/>
          <w:szCs w:val="20"/>
        </w:rPr>
        <w:t xml:space="preserve">The exciting conclusion to the Covenant Trilogy.  Maia now Queen, </w:t>
      </w:r>
    </w:p>
    <w:p w14:paraId="2355E8D2" w14:textId="77777777" w:rsidR="005C6513" w:rsidRDefault="005C6513" w:rsidP="005C6513">
      <w:pPr>
        <w:spacing w:after="0" w:line="240" w:lineRule="auto"/>
        <w:ind w:left="2160" w:firstLine="720"/>
        <w:rPr>
          <w:rFonts w:cstheme="minorHAnsi"/>
          <w:sz w:val="20"/>
          <w:szCs w:val="20"/>
        </w:rPr>
      </w:pPr>
      <w:r>
        <w:rPr>
          <w:rFonts w:cstheme="minorHAnsi"/>
          <w:sz w:val="20"/>
          <w:szCs w:val="20"/>
        </w:rPr>
        <w:t>must save her people and her kingdom from the growing evil of the</w:t>
      </w:r>
    </w:p>
    <w:p w14:paraId="31D176FD" w14:textId="77777777" w:rsidR="005C6513" w:rsidRDefault="005C6513" w:rsidP="005C6513">
      <w:pPr>
        <w:spacing w:after="0" w:line="240" w:lineRule="auto"/>
        <w:ind w:left="2880"/>
        <w:rPr>
          <w:rFonts w:cstheme="minorHAnsi"/>
          <w:sz w:val="20"/>
          <w:szCs w:val="20"/>
        </w:rPr>
      </w:pPr>
      <w:proofErr w:type="spellStart"/>
      <w:r>
        <w:rPr>
          <w:rFonts w:cstheme="minorHAnsi"/>
          <w:sz w:val="20"/>
          <w:szCs w:val="20"/>
        </w:rPr>
        <w:t>Victus</w:t>
      </w:r>
      <w:proofErr w:type="spellEnd"/>
      <w:r>
        <w:rPr>
          <w:rFonts w:cstheme="minorHAnsi"/>
          <w:sz w:val="20"/>
          <w:szCs w:val="20"/>
        </w:rPr>
        <w:t xml:space="preserve"> and the </w:t>
      </w:r>
      <w:proofErr w:type="spellStart"/>
      <w:r>
        <w:rPr>
          <w:rFonts w:cstheme="minorHAnsi"/>
          <w:sz w:val="20"/>
          <w:szCs w:val="20"/>
        </w:rPr>
        <w:t>Naess</w:t>
      </w:r>
      <w:proofErr w:type="spellEnd"/>
      <w:r>
        <w:rPr>
          <w:rFonts w:cstheme="minorHAnsi"/>
          <w:sz w:val="20"/>
          <w:szCs w:val="20"/>
        </w:rPr>
        <w:t xml:space="preserve"> of the North.  Very well crafted.  I read this trilogy because of a recommendation by a young middle school reader.  </w:t>
      </w:r>
    </w:p>
    <w:p w14:paraId="4BCE9250" w14:textId="77777777" w:rsidR="005C6513" w:rsidRDefault="005C6513" w:rsidP="005C6513">
      <w:pPr>
        <w:spacing w:after="0" w:line="240" w:lineRule="auto"/>
        <w:ind w:left="2880"/>
        <w:rPr>
          <w:rFonts w:cstheme="minorHAnsi"/>
          <w:sz w:val="20"/>
          <w:szCs w:val="20"/>
        </w:rPr>
      </w:pPr>
      <w:r>
        <w:rPr>
          <w:rFonts w:cstheme="minorHAnsi"/>
          <w:sz w:val="20"/>
          <w:szCs w:val="20"/>
        </w:rPr>
        <w:t>So glad I took her suggestion.</w:t>
      </w:r>
    </w:p>
    <w:p w14:paraId="4ECFEF10" w14:textId="77777777" w:rsidR="005C6513" w:rsidRPr="00911D16" w:rsidRDefault="005C6513" w:rsidP="005C6513">
      <w:pPr>
        <w:spacing w:after="0" w:line="240" w:lineRule="auto"/>
        <w:ind w:left="2160" w:firstLine="720"/>
        <w:rPr>
          <w:rFonts w:cstheme="minorHAnsi"/>
          <w:sz w:val="16"/>
          <w:szCs w:val="16"/>
        </w:rPr>
      </w:pPr>
    </w:p>
    <w:p w14:paraId="1A131726" w14:textId="77777777" w:rsidR="005C6513" w:rsidRPr="00F06318" w:rsidRDefault="005C6513" w:rsidP="005C6513">
      <w:pPr>
        <w:spacing w:after="0" w:line="240" w:lineRule="auto"/>
        <w:rPr>
          <w:rFonts w:cstheme="minorHAnsi"/>
          <w:sz w:val="20"/>
          <w:szCs w:val="20"/>
          <w:u w:val="single"/>
        </w:rPr>
      </w:pPr>
      <w:proofErr w:type="spellStart"/>
      <w:r w:rsidRPr="00F06318">
        <w:rPr>
          <w:rFonts w:cstheme="minorHAnsi"/>
          <w:sz w:val="20"/>
          <w:szCs w:val="20"/>
          <w:u w:val="single"/>
        </w:rPr>
        <w:t>Wolk</w:t>
      </w:r>
      <w:proofErr w:type="spellEnd"/>
      <w:r w:rsidRPr="00F06318">
        <w:rPr>
          <w:rFonts w:cstheme="minorHAnsi"/>
          <w:sz w:val="20"/>
          <w:szCs w:val="20"/>
          <w:u w:val="single"/>
        </w:rPr>
        <w:t>, Lauren</w:t>
      </w:r>
      <w:r w:rsidRPr="00F06318">
        <w:rPr>
          <w:rFonts w:cstheme="minorHAnsi"/>
          <w:sz w:val="20"/>
          <w:szCs w:val="20"/>
          <w:u w:val="single"/>
        </w:rPr>
        <w:tab/>
      </w:r>
      <w:r w:rsidRPr="00F06318">
        <w:rPr>
          <w:rFonts w:cstheme="minorHAnsi"/>
          <w:sz w:val="20"/>
          <w:szCs w:val="20"/>
          <w:u w:val="single"/>
        </w:rPr>
        <w:tab/>
      </w:r>
      <w:r w:rsidRPr="00F06318">
        <w:rPr>
          <w:rFonts w:cstheme="minorHAnsi"/>
          <w:sz w:val="20"/>
          <w:szCs w:val="20"/>
          <w:u w:val="single"/>
        </w:rPr>
        <w:tab/>
      </w:r>
      <w:r w:rsidRPr="00F06318">
        <w:rPr>
          <w:rFonts w:cstheme="minorHAnsi"/>
          <w:i/>
          <w:sz w:val="20"/>
          <w:szCs w:val="20"/>
          <w:u w:val="single"/>
        </w:rPr>
        <w:t>Beyond the Bright Sea</w:t>
      </w:r>
      <w:r w:rsidRPr="00F06318">
        <w:rPr>
          <w:rFonts w:cstheme="minorHAnsi"/>
          <w:sz w:val="20"/>
          <w:szCs w:val="20"/>
          <w:u w:val="single"/>
        </w:rPr>
        <w:t xml:space="preserve"> (e/</w:t>
      </w:r>
      <w:proofErr w:type="spellStart"/>
      <w:r w:rsidRPr="00F06318">
        <w:rPr>
          <w:rFonts w:cstheme="minorHAnsi"/>
          <w:sz w:val="20"/>
          <w:szCs w:val="20"/>
          <w:u w:val="single"/>
        </w:rPr>
        <w:t>ms</w:t>
      </w:r>
      <w:proofErr w:type="spellEnd"/>
      <w:r w:rsidRPr="00F06318">
        <w:rPr>
          <w:rFonts w:cstheme="minorHAnsi"/>
          <w:sz w:val="20"/>
          <w:szCs w:val="20"/>
          <w:u w:val="single"/>
        </w:rPr>
        <w:t>)</w:t>
      </w:r>
      <w:r w:rsidRPr="00F06318">
        <w:rPr>
          <w:rFonts w:cstheme="minorHAnsi"/>
          <w:sz w:val="20"/>
          <w:szCs w:val="20"/>
          <w:u w:val="single"/>
        </w:rPr>
        <w:tab/>
      </w:r>
      <w:r w:rsidRPr="00F06318">
        <w:rPr>
          <w:rFonts w:cstheme="minorHAnsi"/>
          <w:sz w:val="20"/>
          <w:szCs w:val="20"/>
          <w:u w:val="single"/>
        </w:rPr>
        <w:tab/>
      </w:r>
      <w:r w:rsidRPr="00F06318">
        <w:rPr>
          <w:rFonts w:cstheme="minorHAnsi"/>
          <w:sz w:val="20"/>
          <w:szCs w:val="20"/>
          <w:u w:val="single"/>
        </w:rPr>
        <w:tab/>
      </w:r>
      <w:r w:rsidRPr="00F06318">
        <w:rPr>
          <w:rFonts w:cstheme="minorHAnsi"/>
          <w:sz w:val="20"/>
          <w:szCs w:val="20"/>
          <w:u w:val="single"/>
        </w:rPr>
        <w:tab/>
      </w:r>
      <w:r w:rsidRPr="00F06318">
        <w:rPr>
          <w:rFonts w:cstheme="minorHAnsi"/>
          <w:sz w:val="20"/>
          <w:szCs w:val="20"/>
          <w:u w:val="single"/>
        </w:rPr>
        <w:tab/>
        <w:t>2017</w:t>
      </w:r>
    </w:p>
    <w:p w14:paraId="696BDA94"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Adventure, intrigue, buried treasure and seeking one’s identity: It’s</w:t>
      </w:r>
    </w:p>
    <w:p w14:paraId="69AD4E6F"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all here.  Author’s notes on historical and geographical setting are</w:t>
      </w:r>
    </w:p>
    <w:p w14:paraId="38A6DD07" w14:textId="77777777" w:rsidR="005C6513" w:rsidRDefault="005C6513" w:rsidP="005C6513">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interesting and important.  </w:t>
      </w:r>
    </w:p>
    <w:p w14:paraId="747A342D" w14:textId="77777777" w:rsidR="005C6513" w:rsidRDefault="005C6513" w:rsidP="005C6513">
      <w:pPr>
        <w:spacing w:after="0" w:line="240" w:lineRule="auto"/>
        <w:ind w:left="2880"/>
        <w:rPr>
          <w:rFonts w:cstheme="minorHAnsi"/>
          <w:sz w:val="20"/>
          <w:szCs w:val="20"/>
        </w:rPr>
      </w:pPr>
      <w:r w:rsidRPr="0079022B">
        <w:rPr>
          <w:rFonts w:cstheme="minorHAnsi"/>
          <w:b/>
          <w:bCs/>
          <w:color w:val="333333"/>
          <w:sz w:val="20"/>
          <w:szCs w:val="20"/>
        </w:rPr>
        <w:t>Winner of the 2018 Scott O'Dell Award for Historical Fiction</w:t>
      </w:r>
    </w:p>
    <w:p w14:paraId="0F308C00" w14:textId="77777777" w:rsidR="005C6513" w:rsidRPr="001B032E" w:rsidRDefault="005C6513" w:rsidP="005C6513">
      <w:pPr>
        <w:spacing w:after="0" w:line="240" w:lineRule="auto"/>
        <w:rPr>
          <w:rFonts w:cstheme="minorHAnsi"/>
          <w:sz w:val="16"/>
          <w:szCs w:val="16"/>
        </w:rPr>
      </w:pPr>
    </w:p>
    <w:p w14:paraId="078120CA" w14:textId="77777777" w:rsidR="009313C4" w:rsidRDefault="009313C4"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20"/>
          <w:szCs w:val="20"/>
        </w:rPr>
      </w:pPr>
    </w:p>
    <w:p w14:paraId="547793F8" w14:textId="2A54850E" w:rsidR="005C6513" w:rsidRPr="00BE169E"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20"/>
          <w:szCs w:val="20"/>
        </w:rPr>
      </w:pPr>
      <w:r w:rsidRPr="00BE169E">
        <w:rPr>
          <w:rFonts w:eastAsia="Times New Roman" w:cstheme="minorHAnsi"/>
          <w:b/>
          <w:color w:val="000000"/>
          <w:sz w:val="20"/>
          <w:szCs w:val="20"/>
        </w:rPr>
        <w:t xml:space="preserve">Special List:  This year I had the opportunity to be in more schools than usual.  I always ask teachers and students what are </w:t>
      </w:r>
      <w:r>
        <w:rPr>
          <w:rFonts w:eastAsia="Times New Roman" w:cstheme="minorHAnsi"/>
          <w:b/>
          <w:color w:val="000000"/>
          <w:sz w:val="20"/>
          <w:szCs w:val="20"/>
        </w:rPr>
        <w:t xml:space="preserve">the </w:t>
      </w:r>
      <w:r w:rsidRPr="00BE169E">
        <w:rPr>
          <w:rFonts w:eastAsia="Times New Roman" w:cstheme="minorHAnsi"/>
          <w:b/>
          <w:color w:val="000000"/>
          <w:sz w:val="20"/>
          <w:szCs w:val="20"/>
        </w:rPr>
        <w:t>books that I should read.  Some of these books are not as current as the books that I place on my list, but I think should be included.</w:t>
      </w:r>
      <w:r>
        <w:rPr>
          <w:rFonts w:eastAsia="Times New Roman" w:cstheme="minorHAnsi"/>
          <w:b/>
          <w:color w:val="000000"/>
          <w:sz w:val="20"/>
          <w:szCs w:val="20"/>
        </w:rPr>
        <w:t xml:space="preserve">  I mark them if they are a good read for me, but I did not consider them for my Top Ten Reads of the year.</w:t>
      </w:r>
    </w:p>
    <w:p w14:paraId="0A74853C"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16"/>
          <w:szCs w:val="16"/>
        </w:rPr>
      </w:pPr>
    </w:p>
    <w:p w14:paraId="3328171B" w14:textId="77777777" w:rsidR="005C6513" w:rsidRPr="00BE169E"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sidRPr="00BE169E">
        <w:rPr>
          <w:rFonts w:eastAsia="Times New Roman" w:cstheme="minorHAnsi"/>
          <w:color w:val="000000"/>
          <w:sz w:val="20"/>
          <w:szCs w:val="20"/>
        </w:rPr>
        <w:t>Jefferson, Stephanie</w:t>
      </w:r>
      <w:r w:rsidRPr="00BE169E">
        <w:rPr>
          <w:rFonts w:eastAsia="Times New Roman" w:cstheme="minorHAnsi"/>
          <w:color w:val="000000"/>
          <w:sz w:val="20"/>
          <w:szCs w:val="20"/>
        </w:rPr>
        <w:tab/>
      </w:r>
      <w:r w:rsidRPr="00BE169E">
        <w:rPr>
          <w:rFonts w:eastAsia="Times New Roman" w:cstheme="minorHAnsi"/>
          <w:color w:val="000000"/>
          <w:sz w:val="20"/>
          <w:szCs w:val="20"/>
        </w:rPr>
        <w:tab/>
      </w:r>
      <w:r w:rsidRPr="00BE169E">
        <w:rPr>
          <w:rFonts w:eastAsia="Times New Roman" w:cstheme="minorHAnsi"/>
          <w:i/>
          <w:color w:val="000000"/>
          <w:sz w:val="20"/>
          <w:szCs w:val="20"/>
        </w:rPr>
        <w:t xml:space="preserve">Princess </w:t>
      </w:r>
      <w:proofErr w:type="spellStart"/>
      <w:r w:rsidRPr="00BE169E">
        <w:rPr>
          <w:rFonts w:eastAsia="Times New Roman" w:cstheme="minorHAnsi"/>
          <w:i/>
          <w:color w:val="000000"/>
          <w:sz w:val="20"/>
          <w:szCs w:val="20"/>
        </w:rPr>
        <w:t>Kandake</w:t>
      </w:r>
      <w:proofErr w:type="spellEnd"/>
      <w:r w:rsidRPr="00BE169E">
        <w:rPr>
          <w:rFonts w:eastAsia="Times New Roman" w:cstheme="minorHAnsi"/>
          <w:i/>
          <w:color w:val="000000"/>
          <w:sz w:val="20"/>
          <w:szCs w:val="20"/>
        </w:rPr>
        <w:t>: Warrior by Choice – Appointed to Rule</w:t>
      </w:r>
      <w:r w:rsidRPr="00BE169E">
        <w:rPr>
          <w:rFonts w:eastAsia="Times New Roman" w:cstheme="minorHAnsi"/>
          <w:color w:val="000000"/>
          <w:sz w:val="20"/>
          <w:szCs w:val="20"/>
        </w:rPr>
        <w:t xml:space="preserve"> (</w:t>
      </w:r>
      <w:proofErr w:type="spellStart"/>
      <w:r w:rsidRPr="00BE169E">
        <w:rPr>
          <w:rFonts w:eastAsia="Times New Roman" w:cstheme="minorHAnsi"/>
          <w:color w:val="000000"/>
          <w:sz w:val="20"/>
          <w:szCs w:val="20"/>
        </w:rPr>
        <w:t>ms</w:t>
      </w:r>
      <w:proofErr w:type="spellEnd"/>
      <w:r w:rsidRPr="00BE169E">
        <w:rPr>
          <w:rFonts w:eastAsia="Times New Roman" w:cstheme="minorHAnsi"/>
          <w:color w:val="000000"/>
          <w:sz w:val="20"/>
          <w:szCs w:val="20"/>
        </w:rPr>
        <w:t>)</w:t>
      </w:r>
      <w:r>
        <w:rPr>
          <w:rFonts w:eastAsia="Times New Roman" w:cstheme="minorHAnsi"/>
          <w:color w:val="000000"/>
          <w:sz w:val="20"/>
          <w:szCs w:val="20"/>
        </w:rPr>
        <w:t xml:space="preserve"> TR</w:t>
      </w:r>
      <w:r w:rsidRPr="00BE169E">
        <w:rPr>
          <w:rFonts w:eastAsia="Times New Roman" w:cstheme="minorHAnsi"/>
          <w:color w:val="000000"/>
          <w:sz w:val="20"/>
          <w:szCs w:val="20"/>
        </w:rPr>
        <w:tab/>
        <w:t>2011</w:t>
      </w:r>
      <w:r w:rsidRPr="00BE169E">
        <w:rPr>
          <w:rFonts w:eastAsia="Times New Roman" w:cstheme="minorHAnsi"/>
          <w:color w:val="000000"/>
          <w:sz w:val="20"/>
          <w:szCs w:val="20"/>
        </w:rPr>
        <w:tab/>
      </w:r>
    </w:p>
    <w:p w14:paraId="240B2527"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sidRPr="00BE169E">
        <w:rPr>
          <w:rFonts w:eastAsia="Times New Roman" w:cstheme="minorHAnsi"/>
          <w:color w:val="000000"/>
          <w:sz w:val="20"/>
          <w:szCs w:val="20"/>
        </w:rPr>
        <w:tab/>
      </w:r>
      <w:r w:rsidRPr="00BE169E">
        <w:rPr>
          <w:rFonts w:eastAsia="Times New Roman" w:cstheme="minorHAnsi"/>
          <w:color w:val="000000"/>
          <w:sz w:val="20"/>
          <w:szCs w:val="20"/>
        </w:rPr>
        <w:tab/>
      </w:r>
      <w:r w:rsidRPr="00BE169E">
        <w:rPr>
          <w:rFonts w:eastAsia="Times New Roman" w:cstheme="minorHAnsi"/>
          <w:color w:val="000000"/>
          <w:sz w:val="20"/>
          <w:szCs w:val="20"/>
        </w:rPr>
        <w:tab/>
        <w:t xml:space="preserve">In </w:t>
      </w:r>
      <w:r>
        <w:rPr>
          <w:rFonts w:eastAsia="Times New Roman" w:cstheme="minorHAnsi"/>
          <w:color w:val="000000"/>
          <w:sz w:val="20"/>
          <w:szCs w:val="20"/>
        </w:rPr>
        <w:t xml:space="preserve">this </w:t>
      </w:r>
      <w:r w:rsidRPr="00BE169E">
        <w:rPr>
          <w:rFonts w:eastAsia="Times New Roman" w:cstheme="minorHAnsi"/>
          <w:color w:val="000000"/>
          <w:sz w:val="20"/>
          <w:szCs w:val="20"/>
        </w:rPr>
        <w:t>ancient Nubian setting</w:t>
      </w:r>
      <w:r>
        <w:rPr>
          <w:rFonts w:eastAsia="Times New Roman" w:cstheme="minorHAnsi"/>
          <w:color w:val="000000"/>
          <w:sz w:val="20"/>
          <w:szCs w:val="20"/>
        </w:rPr>
        <w:t>,</w:t>
      </w:r>
      <w:r w:rsidRPr="00BE169E">
        <w:rPr>
          <w:rFonts w:eastAsia="Times New Roman" w:cstheme="minorHAnsi"/>
          <w:color w:val="000000"/>
          <w:sz w:val="20"/>
          <w:szCs w:val="20"/>
        </w:rPr>
        <w:t xml:space="preserve"> </w:t>
      </w:r>
      <w:proofErr w:type="spellStart"/>
      <w:r w:rsidRPr="00BE169E">
        <w:rPr>
          <w:rFonts w:eastAsia="Times New Roman" w:cstheme="minorHAnsi"/>
          <w:color w:val="000000"/>
          <w:sz w:val="20"/>
          <w:szCs w:val="20"/>
        </w:rPr>
        <w:t>Kandake</w:t>
      </w:r>
      <w:proofErr w:type="spellEnd"/>
      <w:r w:rsidRPr="00BE169E">
        <w:rPr>
          <w:rFonts w:eastAsia="Times New Roman" w:cstheme="minorHAnsi"/>
          <w:color w:val="000000"/>
          <w:sz w:val="20"/>
          <w:szCs w:val="20"/>
        </w:rPr>
        <w:t xml:space="preserve"> wants to be a warrior</w:t>
      </w:r>
      <w:r>
        <w:rPr>
          <w:rFonts w:eastAsia="Times New Roman" w:cstheme="minorHAnsi"/>
          <w:color w:val="000000"/>
          <w:sz w:val="20"/>
          <w:szCs w:val="20"/>
        </w:rPr>
        <w:t>,</w:t>
      </w:r>
      <w:r w:rsidRPr="00BE169E">
        <w:rPr>
          <w:rFonts w:eastAsia="Times New Roman" w:cstheme="minorHAnsi"/>
          <w:color w:val="000000"/>
          <w:sz w:val="20"/>
          <w:szCs w:val="20"/>
        </w:rPr>
        <w:t xml:space="preserve"> bu</w:t>
      </w:r>
      <w:r>
        <w:rPr>
          <w:rFonts w:eastAsia="Times New Roman" w:cstheme="minorHAnsi"/>
          <w:color w:val="000000"/>
          <w:sz w:val="20"/>
          <w:szCs w:val="20"/>
        </w:rPr>
        <w:t>t</w:t>
      </w:r>
    </w:p>
    <w:p w14:paraId="5A9D0170"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she is chosen to be the Queen after her father. In finding and </w:t>
      </w:r>
    </w:p>
    <w:p w14:paraId="544D0F56"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retrieving her kidnapped brother, she finds the courage, strength</w:t>
      </w:r>
    </w:p>
    <w:p w14:paraId="2B52346E"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and wisdom to be both.  Interesting cultural notes and a great strong</w:t>
      </w:r>
    </w:p>
    <w:p w14:paraId="0BB21FCE"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female protagonist.  Well written.</w:t>
      </w:r>
    </w:p>
    <w:p w14:paraId="4B7ACC05" w14:textId="77777777" w:rsidR="005C6513" w:rsidRPr="001B032E"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p>
    <w:p w14:paraId="40F1BFC5" w14:textId="77777777" w:rsidR="005C6513" w:rsidRPr="00D45F17"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u w:val="single"/>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D45F17">
        <w:rPr>
          <w:rFonts w:eastAsia="Times New Roman" w:cstheme="minorHAnsi"/>
          <w:i/>
          <w:color w:val="000000"/>
          <w:sz w:val="20"/>
          <w:szCs w:val="20"/>
          <w:u w:val="single"/>
        </w:rPr>
        <w:t>Weight of the Crown</w:t>
      </w:r>
      <w:r w:rsidRPr="00D45F17">
        <w:rPr>
          <w:rFonts w:eastAsia="Times New Roman" w:cstheme="minorHAnsi"/>
          <w:color w:val="000000"/>
          <w:sz w:val="20"/>
          <w:szCs w:val="20"/>
          <w:u w:val="single"/>
        </w:rPr>
        <w:t xml:space="preserve"> (</w:t>
      </w:r>
      <w:proofErr w:type="spellStart"/>
      <w:r w:rsidRPr="00D45F17">
        <w:rPr>
          <w:rFonts w:eastAsia="Times New Roman" w:cstheme="minorHAnsi"/>
          <w:color w:val="000000"/>
          <w:sz w:val="20"/>
          <w:szCs w:val="20"/>
          <w:u w:val="single"/>
        </w:rPr>
        <w:t>ms</w:t>
      </w:r>
      <w:proofErr w:type="spellEnd"/>
      <w:r w:rsidRPr="00D45F17">
        <w:rPr>
          <w:rFonts w:eastAsia="Times New Roman" w:cstheme="minorHAnsi"/>
          <w:color w:val="000000"/>
          <w:sz w:val="20"/>
          <w:szCs w:val="20"/>
          <w:u w:val="single"/>
        </w:rPr>
        <w:t>) TR</w:t>
      </w:r>
      <w:r w:rsidRPr="00D45F17">
        <w:rPr>
          <w:rFonts w:eastAsia="Times New Roman" w:cstheme="minorHAnsi"/>
          <w:color w:val="000000"/>
          <w:sz w:val="20"/>
          <w:szCs w:val="20"/>
          <w:u w:val="single"/>
        </w:rPr>
        <w:tab/>
      </w:r>
      <w:r w:rsidRPr="00D45F17">
        <w:rPr>
          <w:rFonts w:eastAsia="Times New Roman" w:cstheme="minorHAnsi"/>
          <w:color w:val="000000"/>
          <w:sz w:val="20"/>
          <w:szCs w:val="20"/>
          <w:u w:val="single"/>
        </w:rPr>
        <w:tab/>
        <w:t>2012</w:t>
      </w:r>
    </w:p>
    <w:p w14:paraId="1556CE3F"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proofErr w:type="spellStart"/>
      <w:r>
        <w:rPr>
          <w:rFonts w:eastAsia="Times New Roman" w:cstheme="minorHAnsi"/>
          <w:color w:val="000000"/>
          <w:sz w:val="20"/>
          <w:szCs w:val="20"/>
        </w:rPr>
        <w:t>Kandake</w:t>
      </w:r>
      <w:proofErr w:type="spellEnd"/>
      <w:r>
        <w:rPr>
          <w:rFonts w:eastAsia="Times New Roman" w:cstheme="minorHAnsi"/>
          <w:color w:val="000000"/>
          <w:sz w:val="20"/>
          <w:szCs w:val="20"/>
        </w:rPr>
        <w:t xml:space="preserve"> must take the throne because of her father’s serious illness.</w:t>
      </w:r>
    </w:p>
    <w:p w14:paraId="3E330D05"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Is she ready?  Can she rule effectively?  With her self-doubts, she finds</w:t>
      </w:r>
    </w:p>
    <w:p w14:paraId="47875341"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strengths and wisdom that she had not realized were hers.  The Great </w:t>
      </w:r>
    </w:p>
    <w:p w14:paraId="2D91C7AC"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Mother had chosen wisely. Her rule is complicated by the arrogant </w:t>
      </w:r>
    </w:p>
    <w:p w14:paraId="4CA5C9E8"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Prince from a neighboring country who attempts to claim her as his</w:t>
      </w:r>
    </w:p>
    <w:p w14:paraId="0F3F9A82"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Wife, ignoring the customs of Nubia.  A many layered plot with a great</w:t>
      </w:r>
    </w:p>
    <w:p w14:paraId="16171CCF"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many intricacies.  I normally don’t recommend spending a lot of time on</w:t>
      </w:r>
    </w:p>
    <w:p w14:paraId="0FB8F1CA"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plot for gifted readers (I think we should emphasize theme and style) but </w:t>
      </w:r>
    </w:p>
    <w:p w14:paraId="45209BE3"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this is an exception.  It will provide a challenge.</w:t>
      </w:r>
    </w:p>
    <w:p w14:paraId="0F093493" w14:textId="77777777" w:rsidR="005C6513" w:rsidRPr="001B032E"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p>
    <w:p w14:paraId="6F32AE76"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Taylor, Lauren Nicolle</w:t>
      </w:r>
      <w:r>
        <w:rPr>
          <w:rFonts w:eastAsia="Times New Roman" w:cstheme="minorHAnsi"/>
          <w:color w:val="000000"/>
          <w:sz w:val="20"/>
          <w:szCs w:val="20"/>
        </w:rPr>
        <w:tab/>
      </w:r>
      <w:r>
        <w:rPr>
          <w:rFonts w:eastAsia="Times New Roman" w:cstheme="minorHAnsi"/>
          <w:color w:val="000000"/>
          <w:sz w:val="20"/>
          <w:szCs w:val="20"/>
        </w:rPr>
        <w:tab/>
      </w:r>
      <w:r w:rsidRPr="000A76BC">
        <w:rPr>
          <w:rFonts w:eastAsia="Times New Roman" w:cstheme="minorHAnsi"/>
          <w:i/>
          <w:color w:val="000000"/>
          <w:sz w:val="20"/>
          <w:szCs w:val="20"/>
        </w:rPr>
        <w:t>The Woodlands</w:t>
      </w:r>
      <w:r>
        <w:rPr>
          <w:rFonts w:eastAsia="Times New Roman" w:cstheme="minorHAnsi"/>
          <w:color w:val="000000"/>
          <w:sz w:val="20"/>
          <w:szCs w:val="20"/>
        </w:rPr>
        <w:t xml:space="preserve"> (</w:t>
      </w:r>
      <w:proofErr w:type="spellStart"/>
      <w:r>
        <w:rPr>
          <w:rFonts w:eastAsia="Times New Roman" w:cstheme="minorHAnsi"/>
          <w:color w:val="000000"/>
          <w:sz w:val="20"/>
          <w:szCs w:val="20"/>
        </w:rPr>
        <w:t>ms</w:t>
      </w:r>
      <w:proofErr w:type="spellEnd"/>
      <w:r>
        <w:rPr>
          <w:rFonts w:eastAsia="Times New Roman" w:cstheme="minorHAnsi"/>
          <w:color w:val="000000"/>
          <w:sz w:val="20"/>
          <w:szCs w:val="20"/>
        </w:rPr>
        <w:t>) SR</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2013</w:t>
      </w:r>
    </w:p>
    <w:p w14:paraId="065BD484" w14:textId="77777777" w:rsidR="005C6513" w:rsidRPr="00B24378"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B24378">
        <w:rPr>
          <w:rFonts w:cstheme="minorHAnsi"/>
          <w:b/>
          <w:color w:val="333333"/>
          <w:sz w:val="20"/>
          <w:szCs w:val="20"/>
        </w:rPr>
        <w:t>2014 Kindle Book Awards Semi-finalist and a USA Best Book Awards Finalist</w:t>
      </w:r>
    </w:p>
    <w:p w14:paraId="0BF471F2"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A gifted seventh grade girl (Sarah) recommended this book to me: </w:t>
      </w:r>
    </w:p>
    <w:p w14:paraId="3BC407E9"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“This is the best book I’ve ever read.” I can certainly see her enthusiasm.</w:t>
      </w:r>
    </w:p>
    <w:p w14:paraId="6A705BEB"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t xml:space="preserve"> </w:t>
      </w:r>
      <w:r>
        <w:rPr>
          <w:rFonts w:eastAsia="Times New Roman" w:cstheme="minorHAnsi"/>
          <w:color w:val="000000"/>
          <w:sz w:val="20"/>
          <w:szCs w:val="20"/>
        </w:rPr>
        <w:tab/>
      </w:r>
      <w:r>
        <w:rPr>
          <w:rFonts w:eastAsia="Times New Roman" w:cstheme="minorHAnsi"/>
          <w:color w:val="000000"/>
          <w:sz w:val="20"/>
          <w:szCs w:val="20"/>
        </w:rPr>
        <w:tab/>
        <w:t xml:space="preserve">A dystopian novel that has echoes of </w:t>
      </w:r>
      <w:r w:rsidRPr="000A76BC">
        <w:rPr>
          <w:rFonts w:eastAsia="Times New Roman" w:cstheme="minorHAnsi"/>
          <w:i/>
          <w:color w:val="000000"/>
          <w:sz w:val="20"/>
          <w:szCs w:val="20"/>
        </w:rPr>
        <w:t>The Maidens’ Tale</w:t>
      </w:r>
      <w:r>
        <w:rPr>
          <w:rFonts w:eastAsia="Times New Roman" w:cstheme="minorHAnsi"/>
          <w:color w:val="000000"/>
          <w:sz w:val="20"/>
          <w:szCs w:val="20"/>
        </w:rPr>
        <w:t xml:space="preserve">.  Rosa is thrust </w:t>
      </w:r>
    </w:p>
    <w:p w14:paraId="7383443F"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into the complexities of her world with its strict conformity and total</w:t>
      </w:r>
    </w:p>
    <w:p w14:paraId="0DDE2B16" w14:textId="77777777" w:rsidR="005C651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control.  Romantic alliances are forbidden, so of course she falls in love </w:t>
      </w:r>
    </w:p>
    <w:p w14:paraId="1F27AAC2" w14:textId="77777777" w:rsidR="005C651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with Joseph while at the same time trying to deny it.  The rules of her</w:t>
      </w:r>
    </w:p>
    <w:p w14:paraId="4FCE9E0E" w14:textId="77777777" w:rsidR="005C651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world </w:t>
      </w:r>
      <w:proofErr w:type="gramStart"/>
      <w:r>
        <w:rPr>
          <w:rFonts w:eastAsia="Times New Roman" w:cstheme="minorHAnsi"/>
          <w:color w:val="000000"/>
          <w:sz w:val="20"/>
          <w:szCs w:val="20"/>
        </w:rPr>
        <w:t>are</w:t>
      </w:r>
      <w:proofErr w:type="gramEnd"/>
      <w:r>
        <w:rPr>
          <w:rFonts w:eastAsia="Times New Roman" w:cstheme="minorHAnsi"/>
          <w:color w:val="000000"/>
          <w:sz w:val="20"/>
          <w:szCs w:val="20"/>
        </w:rPr>
        <w:t xml:space="preserve"> too strong until circumstances force her to re-evaluate all </w:t>
      </w:r>
    </w:p>
    <w:p w14:paraId="44926729" w14:textId="77777777" w:rsidR="005C651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that she has known.  At times, you are on the edge of your seat reading</w:t>
      </w:r>
    </w:p>
    <w:p w14:paraId="3F8C7533" w14:textId="77777777" w:rsidR="005C651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this one.  I am now reading the full series.</w:t>
      </w:r>
    </w:p>
    <w:p w14:paraId="0A78EF2F" w14:textId="77777777" w:rsidR="005C6513" w:rsidRPr="00911D16"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16"/>
          <w:szCs w:val="16"/>
        </w:rPr>
      </w:pPr>
    </w:p>
    <w:p w14:paraId="5C7CA6C1" w14:textId="77777777" w:rsidR="005C6513" w:rsidRPr="005755CB"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u w:val="single"/>
        </w:rPr>
      </w:pPr>
      <w:r w:rsidRPr="005755CB">
        <w:rPr>
          <w:rFonts w:eastAsia="Times New Roman" w:cstheme="minorHAnsi"/>
          <w:color w:val="000000"/>
          <w:sz w:val="20"/>
          <w:szCs w:val="20"/>
          <w:u w:val="single"/>
        </w:rPr>
        <w:t>Russel, Craig</w:t>
      </w:r>
      <w:r w:rsidRPr="005755CB">
        <w:rPr>
          <w:rFonts w:eastAsia="Times New Roman" w:cstheme="minorHAnsi"/>
          <w:color w:val="000000"/>
          <w:sz w:val="20"/>
          <w:szCs w:val="20"/>
          <w:u w:val="single"/>
        </w:rPr>
        <w:tab/>
      </w:r>
      <w:r w:rsidRPr="005755CB">
        <w:rPr>
          <w:rFonts w:eastAsia="Times New Roman" w:cstheme="minorHAnsi"/>
          <w:color w:val="000000"/>
          <w:sz w:val="20"/>
          <w:szCs w:val="20"/>
          <w:u w:val="single"/>
        </w:rPr>
        <w:tab/>
      </w:r>
      <w:r w:rsidRPr="005755CB">
        <w:rPr>
          <w:rFonts w:eastAsia="Times New Roman" w:cstheme="minorHAnsi"/>
          <w:color w:val="000000"/>
          <w:sz w:val="20"/>
          <w:szCs w:val="20"/>
          <w:u w:val="single"/>
        </w:rPr>
        <w:tab/>
      </w:r>
      <w:r w:rsidRPr="00911D16">
        <w:rPr>
          <w:rFonts w:eastAsia="Times New Roman" w:cstheme="minorHAnsi"/>
          <w:i/>
          <w:color w:val="000000"/>
          <w:sz w:val="20"/>
          <w:szCs w:val="20"/>
          <w:u w:val="single"/>
        </w:rPr>
        <w:t>Black Bottle Man</w:t>
      </w:r>
      <w:r w:rsidRPr="005755CB">
        <w:rPr>
          <w:rFonts w:eastAsia="Times New Roman" w:cstheme="minorHAnsi"/>
          <w:color w:val="000000"/>
          <w:sz w:val="20"/>
          <w:szCs w:val="20"/>
          <w:u w:val="single"/>
        </w:rPr>
        <w:t xml:space="preserve"> (</w:t>
      </w:r>
      <w:proofErr w:type="spellStart"/>
      <w:r w:rsidRPr="005755CB">
        <w:rPr>
          <w:rFonts w:eastAsia="Times New Roman" w:cstheme="minorHAnsi"/>
          <w:color w:val="000000"/>
          <w:sz w:val="20"/>
          <w:szCs w:val="20"/>
          <w:u w:val="single"/>
        </w:rPr>
        <w:t>ms</w:t>
      </w:r>
      <w:proofErr w:type="spellEnd"/>
      <w:r w:rsidRPr="005755CB">
        <w:rPr>
          <w:rFonts w:eastAsia="Times New Roman" w:cstheme="minorHAnsi"/>
          <w:color w:val="000000"/>
          <w:sz w:val="20"/>
          <w:szCs w:val="20"/>
          <w:u w:val="single"/>
        </w:rPr>
        <w:t>/</w:t>
      </w:r>
      <w:proofErr w:type="spellStart"/>
      <w:r w:rsidRPr="005755CB">
        <w:rPr>
          <w:rFonts w:eastAsia="Times New Roman" w:cstheme="minorHAnsi"/>
          <w:color w:val="000000"/>
          <w:sz w:val="20"/>
          <w:szCs w:val="20"/>
          <w:u w:val="single"/>
        </w:rPr>
        <w:t>hs</w:t>
      </w:r>
      <w:proofErr w:type="spellEnd"/>
      <w:r w:rsidRPr="005755CB">
        <w:rPr>
          <w:rFonts w:eastAsia="Times New Roman" w:cstheme="minorHAnsi"/>
          <w:color w:val="000000"/>
          <w:sz w:val="20"/>
          <w:szCs w:val="20"/>
          <w:u w:val="single"/>
        </w:rPr>
        <w:t>) TR</w:t>
      </w:r>
      <w:r w:rsidRPr="005755CB">
        <w:rPr>
          <w:rFonts w:eastAsia="Times New Roman" w:cstheme="minorHAnsi"/>
          <w:color w:val="000000"/>
          <w:sz w:val="20"/>
          <w:szCs w:val="20"/>
          <w:u w:val="single"/>
        </w:rPr>
        <w:tab/>
      </w:r>
      <w:r w:rsidRPr="005755CB">
        <w:rPr>
          <w:rFonts w:eastAsia="Times New Roman" w:cstheme="minorHAnsi"/>
          <w:color w:val="000000"/>
          <w:sz w:val="20"/>
          <w:szCs w:val="20"/>
          <w:u w:val="single"/>
        </w:rPr>
        <w:tab/>
        <w:t>2010</w:t>
      </w:r>
    </w:p>
    <w:p w14:paraId="35161B4C"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0F5392">
        <w:rPr>
          <w:rFonts w:eastAsia="Times New Roman" w:cstheme="minorHAnsi"/>
          <w:b/>
          <w:color w:val="000000"/>
          <w:sz w:val="20"/>
          <w:szCs w:val="20"/>
        </w:rPr>
        <w:t>Winner of 2011 Moonbeam Young Adult Award</w:t>
      </w:r>
      <w:r>
        <w:rPr>
          <w:rFonts w:eastAsia="Times New Roman" w:cstheme="minorHAnsi"/>
          <w:color w:val="000000"/>
          <w:sz w:val="20"/>
          <w:szCs w:val="20"/>
        </w:rPr>
        <w:t xml:space="preserve"> (Canadian)</w:t>
      </w:r>
    </w:p>
    <w:p w14:paraId="2C21FCA4"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The Dedication says it best: “A fable for my mother and father.  A story</w:t>
      </w:r>
    </w:p>
    <w:p w14:paraId="2EE5E4BD"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of true love for my wife.  An adventure for my son and daughter.”</w:t>
      </w:r>
    </w:p>
    <w:p w14:paraId="4484F33D"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Rembrandt must find a champion to fight the devil to save the souls of</w:t>
      </w:r>
    </w:p>
    <w:p w14:paraId="3B743710"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ab/>
      </w:r>
      <w:r>
        <w:rPr>
          <w:rFonts w:eastAsia="Times New Roman" w:cstheme="minorHAnsi"/>
          <w:color w:val="000000"/>
          <w:sz w:val="20"/>
          <w:szCs w:val="20"/>
        </w:rPr>
        <w:tab/>
      </w:r>
      <w:r>
        <w:rPr>
          <w:rFonts w:eastAsia="Times New Roman" w:cstheme="minorHAnsi"/>
          <w:color w:val="000000"/>
          <w:sz w:val="20"/>
          <w:szCs w:val="20"/>
        </w:rPr>
        <w:tab/>
        <w:t>his aunts who have been tricked by the devil.  Adventure after adventure;</w:t>
      </w:r>
    </w:p>
    <w:p w14:paraId="74713AB9"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ind w:left="2880"/>
        <w:rPr>
          <w:rFonts w:eastAsia="Times New Roman" w:cstheme="minorHAnsi"/>
          <w:color w:val="000000"/>
          <w:sz w:val="20"/>
          <w:szCs w:val="20"/>
        </w:rPr>
      </w:pPr>
      <w:r>
        <w:rPr>
          <w:rFonts w:eastAsia="Times New Roman" w:cstheme="minorHAnsi"/>
          <w:color w:val="000000"/>
          <w:sz w:val="20"/>
          <w:szCs w:val="20"/>
        </w:rPr>
        <w:t xml:space="preserve">and a double story that slowly gets wound together makes this an exciting </w:t>
      </w:r>
    </w:p>
    <w:p w14:paraId="04A5A34D" w14:textId="6841C1F6" w:rsidR="005C6513" w:rsidRPr="00035339" w:rsidRDefault="005C6513" w:rsidP="00035339">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ind w:left="2880"/>
        <w:rPr>
          <w:rFonts w:eastAsia="Times New Roman" w:cstheme="minorHAnsi"/>
          <w:color w:val="000000"/>
          <w:sz w:val="20"/>
          <w:szCs w:val="20"/>
        </w:rPr>
      </w:pPr>
      <w:r>
        <w:rPr>
          <w:rFonts w:eastAsia="Times New Roman" w:cstheme="minorHAnsi"/>
          <w:color w:val="000000"/>
          <w:sz w:val="20"/>
          <w:szCs w:val="20"/>
        </w:rPr>
        <w:t>tale.  It h</w:t>
      </w:r>
      <w:r w:rsidRPr="00110024">
        <w:rPr>
          <w:rFonts w:eastAsia="Times New Roman" w:cstheme="minorHAnsi"/>
          <w:color w:val="000000"/>
          <w:sz w:val="20"/>
          <w:szCs w:val="20"/>
        </w:rPr>
        <w:t xml:space="preserve">eld me captivated.  Beautifully and </w:t>
      </w:r>
      <w:r>
        <w:rPr>
          <w:rFonts w:eastAsia="Times New Roman" w:cstheme="minorHAnsi"/>
          <w:color w:val="000000"/>
          <w:sz w:val="20"/>
          <w:szCs w:val="20"/>
        </w:rPr>
        <w:t>in</w:t>
      </w:r>
      <w:r w:rsidRPr="00110024">
        <w:rPr>
          <w:rFonts w:eastAsia="Times New Roman" w:cstheme="minorHAnsi"/>
          <w:color w:val="000000"/>
          <w:sz w:val="20"/>
          <w:szCs w:val="20"/>
        </w:rPr>
        <w:t>trica</w:t>
      </w:r>
      <w:r>
        <w:rPr>
          <w:rFonts w:eastAsia="Times New Roman" w:cstheme="minorHAnsi"/>
          <w:color w:val="000000"/>
          <w:sz w:val="20"/>
          <w:szCs w:val="20"/>
        </w:rPr>
        <w:t>te</w:t>
      </w:r>
      <w:r w:rsidRPr="00110024">
        <w:rPr>
          <w:rFonts w:eastAsia="Times New Roman" w:cstheme="minorHAnsi"/>
          <w:color w:val="000000"/>
          <w:sz w:val="20"/>
          <w:szCs w:val="20"/>
        </w:rPr>
        <w:t>l</w:t>
      </w:r>
      <w:r>
        <w:rPr>
          <w:rFonts w:eastAsia="Times New Roman" w:cstheme="minorHAnsi"/>
          <w:color w:val="000000"/>
          <w:sz w:val="20"/>
          <w:szCs w:val="20"/>
        </w:rPr>
        <w:t xml:space="preserve">y </w:t>
      </w:r>
      <w:r w:rsidRPr="00110024">
        <w:rPr>
          <w:rFonts w:eastAsia="Times New Roman" w:cstheme="minorHAnsi"/>
          <w:color w:val="000000"/>
          <w:sz w:val="20"/>
          <w:szCs w:val="20"/>
        </w:rPr>
        <w:t>written with philosophical undertones. Not an easy read, but a very good one.</w:t>
      </w:r>
      <w:r>
        <w:rPr>
          <w:rFonts w:eastAsia="Times New Roman" w:cstheme="minorHAnsi"/>
          <w:color w:val="000000"/>
          <w:sz w:val="20"/>
          <w:szCs w:val="20"/>
        </w:rPr>
        <w:t xml:space="preserve"> </w:t>
      </w:r>
      <w:r w:rsidRPr="00110024">
        <w:rPr>
          <w:rFonts w:eastAsia="Times New Roman" w:cstheme="minorHAnsi"/>
          <w:b/>
          <w:color w:val="000000"/>
          <w:sz w:val="20"/>
          <w:szCs w:val="20"/>
        </w:rPr>
        <w:t xml:space="preserve">This one </w:t>
      </w:r>
      <w:r>
        <w:rPr>
          <w:rFonts w:eastAsia="Times New Roman" w:cstheme="minorHAnsi"/>
          <w:b/>
          <w:color w:val="000000"/>
          <w:sz w:val="20"/>
          <w:szCs w:val="20"/>
        </w:rPr>
        <w:t xml:space="preserve">easily </w:t>
      </w:r>
      <w:r w:rsidRPr="00110024">
        <w:rPr>
          <w:rFonts w:eastAsia="Times New Roman" w:cstheme="minorHAnsi"/>
          <w:b/>
          <w:color w:val="000000"/>
          <w:sz w:val="20"/>
          <w:szCs w:val="20"/>
        </w:rPr>
        <w:t xml:space="preserve">could </w:t>
      </w:r>
      <w:r>
        <w:rPr>
          <w:rFonts w:eastAsia="Times New Roman" w:cstheme="minorHAnsi"/>
          <w:b/>
          <w:color w:val="000000"/>
          <w:sz w:val="20"/>
          <w:szCs w:val="20"/>
        </w:rPr>
        <w:t>have</w:t>
      </w:r>
      <w:r w:rsidR="00035339">
        <w:rPr>
          <w:rFonts w:eastAsia="Times New Roman" w:cstheme="minorHAnsi"/>
          <w:color w:val="000000"/>
          <w:sz w:val="20"/>
          <w:szCs w:val="20"/>
        </w:rPr>
        <w:t xml:space="preserve"> </w:t>
      </w:r>
      <w:r w:rsidRPr="00110024">
        <w:rPr>
          <w:rFonts w:eastAsia="Times New Roman" w:cstheme="minorHAnsi"/>
          <w:b/>
          <w:color w:val="000000"/>
          <w:sz w:val="20"/>
          <w:szCs w:val="20"/>
        </w:rPr>
        <w:t>be</w:t>
      </w:r>
      <w:r>
        <w:rPr>
          <w:rFonts w:eastAsia="Times New Roman" w:cstheme="minorHAnsi"/>
          <w:b/>
          <w:color w:val="000000"/>
          <w:sz w:val="20"/>
          <w:szCs w:val="20"/>
        </w:rPr>
        <w:t>en</w:t>
      </w:r>
      <w:r w:rsidRPr="00110024">
        <w:rPr>
          <w:rFonts w:eastAsia="Times New Roman" w:cstheme="minorHAnsi"/>
          <w:b/>
          <w:color w:val="000000"/>
          <w:sz w:val="20"/>
          <w:szCs w:val="20"/>
        </w:rPr>
        <w:t xml:space="preserve"> a Candidate for Top Ten Reads of the year</w:t>
      </w:r>
      <w:r>
        <w:rPr>
          <w:rFonts w:eastAsia="Times New Roman" w:cstheme="minorHAnsi"/>
          <w:b/>
          <w:color w:val="000000"/>
          <w:sz w:val="20"/>
          <w:szCs w:val="20"/>
        </w:rPr>
        <w:t>, except for the publishing date.</w:t>
      </w:r>
    </w:p>
    <w:p w14:paraId="617678B8"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20"/>
          <w:szCs w:val="20"/>
        </w:rPr>
      </w:pPr>
    </w:p>
    <w:p w14:paraId="491A457D" w14:textId="77777777" w:rsidR="00035339" w:rsidRDefault="00035339" w:rsidP="005C6513">
      <w:pPr>
        <w:tabs>
          <w:tab w:val="left" w:pos="2700"/>
          <w:tab w:val="left" w:pos="8640"/>
        </w:tabs>
        <w:spacing w:after="0" w:line="240" w:lineRule="auto"/>
        <w:rPr>
          <w:b/>
          <w:sz w:val="20"/>
          <w:szCs w:val="20"/>
        </w:rPr>
      </w:pPr>
    </w:p>
    <w:p w14:paraId="22198D1E" w14:textId="77777777" w:rsidR="00035339" w:rsidRDefault="005C6513" w:rsidP="005C6513">
      <w:pPr>
        <w:tabs>
          <w:tab w:val="left" w:pos="2700"/>
          <w:tab w:val="left" w:pos="8640"/>
        </w:tabs>
        <w:spacing w:after="0" w:line="240" w:lineRule="auto"/>
        <w:rPr>
          <w:b/>
          <w:sz w:val="24"/>
          <w:szCs w:val="24"/>
        </w:rPr>
      </w:pPr>
      <w:r w:rsidRPr="00035339">
        <w:rPr>
          <w:b/>
          <w:sz w:val="24"/>
          <w:szCs w:val="24"/>
        </w:rPr>
        <w:t>From the 2016 List Repeated Per Request: Great Nonfiction</w:t>
      </w:r>
      <w:r w:rsidR="00035339">
        <w:rPr>
          <w:b/>
          <w:sz w:val="24"/>
          <w:szCs w:val="24"/>
        </w:rPr>
        <w:t>.</w:t>
      </w:r>
    </w:p>
    <w:p w14:paraId="7E4975EE" w14:textId="37430B69" w:rsidR="005C6513" w:rsidRPr="00035339" w:rsidRDefault="005C6513" w:rsidP="005C6513">
      <w:pPr>
        <w:tabs>
          <w:tab w:val="left" w:pos="2700"/>
          <w:tab w:val="left" w:pos="8640"/>
        </w:tabs>
        <w:spacing w:after="0" w:line="240" w:lineRule="auto"/>
        <w:rPr>
          <w:b/>
          <w:sz w:val="24"/>
          <w:szCs w:val="24"/>
        </w:rPr>
      </w:pPr>
      <w:r w:rsidRPr="00035339">
        <w:rPr>
          <w:b/>
          <w:sz w:val="24"/>
          <w:szCs w:val="24"/>
        </w:rPr>
        <w:t xml:space="preserve">This series </w:t>
      </w:r>
      <w:r w:rsidRPr="00035339">
        <w:rPr>
          <w:b/>
          <w:i/>
          <w:sz w:val="24"/>
          <w:szCs w:val="24"/>
        </w:rPr>
        <w:t>should be in Every Gifted Resource Room:</w:t>
      </w:r>
      <w:bookmarkStart w:id="6" w:name="_GoBack"/>
      <w:bookmarkEnd w:id="6"/>
    </w:p>
    <w:p w14:paraId="633E3567" w14:textId="77777777" w:rsidR="005C6513" w:rsidRPr="00766C50" w:rsidRDefault="005C6513" w:rsidP="005C6513">
      <w:pPr>
        <w:tabs>
          <w:tab w:val="left" w:pos="2700"/>
          <w:tab w:val="left" w:pos="8640"/>
        </w:tabs>
        <w:spacing w:after="0" w:line="240" w:lineRule="auto"/>
        <w:ind w:left="720"/>
        <w:rPr>
          <w:b/>
          <w:sz w:val="16"/>
          <w:szCs w:val="16"/>
        </w:rPr>
      </w:pPr>
    </w:p>
    <w:p w14:paraId="649399B1" w14:textId="77777777" w:rsidR="005C6513" w:rsidRPr="003C5AB5" w:rsidRDefault="005C6513" w:rsidP="005C6513">
      <w:pPr>
        <w:spacing w:after="0" w:line="240" w:lineRule="auto"/>
        <w:ind w:left="720"/>
        <w:rPr>
          <w:rFonts w:cs="Times New Roman"/>
          <w:i/>
          <w:sz w:val="20"/>
          <w:szCs w:val="20"/>
        </w:rPr>
      </w:pPr>
      <w:r>
        <w:rPr>
          <w:rFonts w:cs="Times New Roman"/>
          <w:sz w:val="20"/>
          <w:szCs w:val="20"/>
        </w:rPr>
        <w:t>Strauss, E. L.</w:t>
      </w:r>
      <w:r>
        <w:rPr>
          <w:rFonts w:cs="Times New Roman"/>
          <w:i/>
          <w:sz w:val="20"/>
          <w:szCs w:val="20"/>
        </w:rPr>
        <w:tab/>
      </w:r>
      <w:r>
        <w:rPr>
          <w:rFonts w:cs="Times New Roman"/>
          <w:i/>
          <w:sz w:val="20"/>
          <w:szCs w:val="20"/>
        </w:rPr>
        <w:tab/>
        <w:t>Chaos Theory Uncovered: How Chaos and Fractals Shape our World (</w:t>
      </w:r>
      <w:proofErr w:type="spellStart"/>
      <w:r>
        <w:rPr>
          <w:rFonts w:cs="Times New Roman"/>
          <w:sz w:val="20"/>
          <w:szCs w:val="20"/>
        </w:rPr>
        <w:t>ms</w:t>
      </w:r>
      <w:proofErr w:type="spellEnd"/>
      <w:r>
        <w:rPr>
          <w:rFonts w:cs="Times New Roman"/>
          <w:sz w:val="20"/>
          <w:szCs w:val="20"/>
        </w:rPr>
        <w:t>/</w:t>
      </w:r>
      <w:proofErr w:type="spellStart"/>
      <w:r>
        <w:rPr>
          <w:rFonts w:cs="Times New Roman"/>
          <w:sz w:val="20"/>
          <w:szCs w:val="20"/>
        </w:rPr>
        <w:t>hs</w:t>
      </w:r>
      <w:proofErr w:type="spellEnd"/>
      <w:r>
        <w:rPr>
          <w:rFonts w:cs="Times New Roman"/>
          <w:sz w:val="20"/>
          <w:szCs w:val="20"/>
        </w:rPr>
        <w:t>)</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sz w:val="20"/>
          <w:szCs w:val="20"/>
        </w:rPr>
        <w:t>2015</w:t>
      </w:r>
    </w:p>
    <w:p w14:paraId="0D7BFD03" w14:textId="77777777" w:rsidR="005C6513" w:rsidRDefault="005C6513" w:rsidP="005C6513">
      <w:pPr>
        <w:tabs>
          <w:tab w:val="left" w:pos="2700"/>
        </w:tabs>
        <w:spacing w:after="0" w:line="240" w:lineRule="auto"/>
        <w:ind w:left="720"/>
        <w:rPr>
          <w:rFonts w:cs="Times New Roman"/>
          <w:i/>
          <w:sz w:val="20"/>
          <w:szCs w:val="20"/>
        </w:rPr>
      </w:pPr>
      <w:r>
        <w:rPr>
          <w:rFonts w:cs="Times New Roman"/>
          <w:sz w:val="20"/>
          <w:szCs w:val="20"/>
        </w:rPr>
        <w:tab/>
      </w:r>
      <w:r>
        <w:rPr>
          <w:rFonts w:cs="Times New Roman"/>
          <w:sz w:val="20"/>
          <w:szCs w:val="20"/>
        </w:rPr>
        <w:tab/>
      </w:r>
      <w:r>
        <w:rPr>
          <w:rFonts w:cs="Times New Roman"/>
          <w:i/>
          <w:sz w:val="20"/>
          <w:szCs w:val="20"/>
        </w:rPr>
        <w:t>Complex Systems in Our World: A Creative Exploration of Systems and</w:t>
      </w:r>
      <w:r>
        <w:rPr>
          <w:rFonts w:cs="Times New Roman"/>
          <w:i/>
          <w:sz w:val="20"/>
          <w:szCs w:val="20"/>
        </w:rPr>
        <w:tab/>
      </w:r>
      <w:r>
        <w:rPr>
          <w:rFonts w:cs="Times New Roman"/>
          <w:i/>
          <w:sz w:val="20"/>
          <w:szCs w:val="20"/>
        </w:rPr>
        <w:tab/>
      </w:r>
    </w:p>
    <w:p w14:paraId="68A60A2B" w14:textId="77777777" w:rsidR="005C6513" w:rsidRPr="003C5AB5" w:rsidRDefault="005C6513" w:rsidP="005C6513">
      <w:pPr>
        <w:tabs>
          <w:tab w:val="left" w:pos="2700"/>
        </w:tabs>
        <w:spacing w:after="0" w:line="240" w:lineRule="auto"/>
        <w:ind w:left="720"/>
        <w:rPr>
          <w:rFonts w:cs="Times New Roman"/>
          <w:sz w:val="20"/>
          <w:szCs w:val="20"/>
        </w:rPr>
      </w:pPr>
      <w:r>
        <w:rPr>
          <w:rFonts w:cs="Times New Roman"/>
          <w:i/>
          <w:sz w:val="20"/>
          <w:szCs w:val="20"/>
        </w:rPr>
        <w:tab/>
      </w:r>
      <w:r>
        <w:rPr>
          <w:rFonts w:cs="Times New Roman"/>
          <w:i/>
          <w:sz w:val="20"/>
          <w:szCs w:val="20"/>
        </w:rPr>
        <w:tab/>
        <w:t xml:space="preserve">Complexity Theory </w:t>
      </w:r>
      <w:r>
        <w:rPr>
          <w:rFonts w:cs="Times New Roman"/>
          <w:sz w:val="20"/>
          <w:szCs w:val="20"/>
        </w:rPr>
        <w:t>(</w:t>
      </w:r>
      <w:proofErr w:type="spellStart"/>
      <w:r>
        <w:rPr>
          <w:rFonts w:cs="Times New Roman"/>
          <w:sz w:val="20"/>
          <w:szCs w:val="20"/>
        </w:rPr>
        <w:t>ms</w:t>
      </w:r>
      <w:proofErr w:type="spellEnd"/>
      <w:r>
        <w:rPr>
          <w:rFonts w:cs="Times New Roman"/>
          <w:sz w:val="20"/>
          <w:szCs w:val="20"/>
        </w:rPr>
        <w:t>/</w:t>
      </w:r>
      <w:proofErr w:type="spellStart"/>
      <w:r>
        <w:rPr>
          <w:rFonts w:cs="Times New Roman"/>
          <w:sz w:val="20"/>
          <w:szCs w:val="20"/>
        </w:rPr>
        <w:t>hs</w:t>
      </w:r>
      <w:proofErr w:type="spellEnd"/>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2015</w:t>
      </w:r>
    </w:p>
    <w:p w14:paraId="44E108A9" w14:textId="77777777" w:rsidR="005C6513" w:rsidRPr="003C5AB5" w:rsidRDefault="005C6513" w:rsidP="005C6513">
      <w:pPr>
        <w:tabs>
          <w:tab w:val="left" w:pos="2700"/>
        </w:tabs>
        <w:spacing w:after="0" w:line="240" w:lineRule="auto"/>
        <w:ind w:left="720"/>
        <w:rPr>
          <w:rFonts w:cs="Times New Roman"/>
          <w:sz w:val="20"/>
          <w:szCs w:val="20"/>
        </w:rPr>
      </w:pPr>
      <w:r>
        <w:rPr>
          <w:rFonts w:cs="Times New Roman"/>
          <w:sz w:val="20"/>
          <w:szCs w:val="20"/>
        </w:rPr>
        <w:tab/>
      </w:r>
      <w:r>
        <w:rPr>
          <w:rFonts w:cs="Times New Roman"/>
          <w:sz w:val="20"/>
          <w:szCs w:val="20"/>
        </w:rPr>
        <w:tab/>
      </w:r>
      <w:r>
        <w:rPr>
          <w:rFonts w:cs="Times New Roman"/>
          <w:i/>
          <w:sz w:val="20"/>
          <w:szCs w:val="20"/>
        </w:rPr>
        <w:t>Global Explorer: The Southern Hemisphere</w:t>
      </w:r>
      <w:r>
        <w:rPr>
          <w:rFonts w:cs="Times New Roman"/>
          <w:i/>
          <w:sz w:val="20"/>
          <w:szCs w:val="20"/>
        </w:rPr>
        <w:tab/>
      </w:r>
      <w:r>
        <w:rPr>
          <w:rFonts w:cs="Times New Roman"/>
          <w:sz w:val="20"/>
          <w:szCs w:val="20"/>
        </w:rPr>
        <w:t>(</w:t>
      </w:r>
      <w:proofErr w:type="spellStart"/>
      <w:r>
        <w:rPr>
          <w:rFonts w:cs="Times New Roman"/>
          <w:sz w:val="20"/>
          <w:szCs w:val="20"/>
        </w:rPr>
        <w:t>ms</w:t>
      </w:r>
      <w:proofErr w:type="spellEnd"/>
      <w:r>
        <w:rPr>
          <w:rFonts w:cs="Times New Roman"/>
          <w:sz w:val="20"/>
          <w:szCs w:val="20"/>
        </w:rPr>
        <w:t>/</w:t>
      </w:r>
      <w:proofErr w:type="spellStart"/>
      <w:r>
        <w:rPr>
          <w:rFonts w:cs="Times New Roman"/>
          <w:sz w:val="20"/>
          <w:szCs w:val="20"/>
        </w:rPr>
        <w:t>hs</w:t>
      </w:r>
      <w:proofErr w:type="spellEnd"/>
      <w:r>
        <w:rPr>
          <w:rFonts w:cs="Times New Roman"/>
          <w:sz w:val="20"/>
          <w:szCs w:val="20"/>
        </w:rPr>
        <w:t>)</w:t>
      </w:r>
      <w:r>
        <w:rPr>
          <w:rFonts w:cs="Times New Roman"/>
          <w:i/>
          <w:sz w:val="20"/>
          <w:szCs w:val="20"/>
        </w:rPr>
        <w:tab/>
      </w:r>
      <w:r>
        <w:rPr>
          <w:rFonts w:cs="Times New Roman"/>
          <w:i/>
          <w:sz w:val="20"/>
          <w:szCs w:val="20"/>
        </w:rPr>
        <w:tab/>
      </w:r>
      <w:r>
        <w:rPr>
          <w:rFonts w:cs="Times New Roman"/>
          <w:i/>
          <w:sz w:val="20"/>
          <w:szCs w:val="20"/>
        </w:rPr>
        <w:tab/>
      </w:r>
      <w:r>
        <w:rPr>
          <w:rFonts w:cs="Times New Roman"/>
          <w:sz w:val="20"/>
          <w:szCs w:val="20"/>
        </w:rPr>
        <w:t>2015</w:t>
      </w:r>
    </w:p>
    <w:p w14:paraId="08160A99" w14:textId="77777777" w:rsidR="005C6513" w:rsidRDefault="005C6513" w:rsidP="005C6513">
      <w:pPr>
        <w:tabs>
          <w:tab w:val="left" w:pos="2700"/>
        </w:tabs>
        <w:spacing w:after="0" w:line="240" w:lineRule="auto"/>
        <w:rPr>
          <w:rFonts w:cs="Times New Roman"/>
          <w:sz w:val="20"/>
          <w:szCs w:val="20"/>
        </w:rPr>
      </w:pPr>
      <w:r>
        <w:rPr>
          <w:rFonts w:cs="Times New Roman"/>
          <w:sz w:val="20"/>
          <w:szCs w:val="20"/>
        </w:rPr>
        <w:t>.</w:t>
      </w:r>
      <w:r>
        <w:rPr>
          <w:rFonts w:cs="Times New Roman"/>
          <w:sz w:val="20"/>
          <w:szCs w:val="20"/>
        </w:rPr>
        <w:tab/>
      </w:r>
      <w:r>
        <w:rPr>
          <w:rFonts w:cs="Times New Roman"/>
          <w:sz w:val="20"/>
          <w:szCs w:val="20"/>
        </w:rPr>
        <w:tab/>
      </w:r>
      <w:r>
        <w:rPr>
          <w:rFonts w:cs="Times New Roman"/>
          <w:i/>
          <w:sz w:val="20"/>
          <w:szCs w:val="20"/>
        </w:rPr>
        <w:t xml:space="preserve">Our Universe Revealed: A Cosmic Exploration </w:t>
      </w:r>
      <w:r>
        <w:rPr>
          <w:rFonts w:cs="Times New Roman"/>
          <w:sz w:val="20"/>
          <w:szCs w:val="20"/>
        </w:rPr>
        <w:t>(</w:t>
      </w:r>
      <w:proofErr w:type="spellStart"/>
      <w:r>
        <w:rPr>
          <w:rFonts w:cs="Times New Roman"/>
          <w:sz w:val="20"/>
          <w:szCs w:val="20"/>
        </w:rPr>
        <w:t>ms</w:t>
      </w:r>
      <w:proofErr w:type="spellEnd"/>
      <w:r>
        <w:rPr>
          <w:rFonts w:cs="Times New Roman"/>
          <w:sz w:val="20"/>
          <w:szCs w:val="20"/>
        </w:rPr>
        <w:t>/</w:t>
      </w:r>
      <w:proofErr w:type="spellStart"/>
      <w:r>
        <w:rPr>
          <w:rFonts w:cs="Times New Roman"/>
          <w:sz w:val="20"/>
          <w:szCs w:val="20"/>
        </w:rPr>
        <w:t>hs</w:t>
      </w:r>
      <w:proofErr w:type="spellEnd"/>
      <w:r>
        <w:rPr>
          <w:rFonts w:cs="Times New Roman"/>
          <w:sz w:val="20"/>
          <w:szCs w:val="20"/>
        </w:rPr>
        <w:t>)</w:t>
      </w:r>
      <w:r>
        <w:rPr>
          <w:rFonts w:cs="Times New Roman"/>
          <w:i/>
          <w:sz w:val="20"/>
          <w:szCs w:val="20"/>
        </w:rPr>
        <w:tab/>
      </w:r>
      <w:r>
        <w:rPr>
          <w:rFonts w:cs="Times New Roman"/>
          <w:i/>
          <w:sz w:val="20"/>
          <w:szCs w:val="20"/>
        </w:rPr>
        <w:tab/>
      </w:r>
      <w:r>
        <w:rPr>
          <w:rFonts w:cs="Times New Roman"/>
          <w:i/>
          <w:sz w:val="20"/>
          <w:szCs w:val="20"/>
        </w:rPr>
        <w:tab/>
      </w:r>
      <w:r>
        <w:rPr>
          <w:rFonts w:cs="Times New Roman"/>
          <w:sz w:val="20"/>
          <w:szCs w:val="20"/>
        </w:rPr>
        <w:t>2015</w:t>
      </w:r>
    </w:p>
    <w:p w14:paraId="50A142D5" w14:textId="77777777" w:rsidR="005C6513" w:rsidRPr="003C5AB5" w:rsidRDefault="005C6513" w:rsidP="005C6513">
      <w:pPr>
        <w:tabs>
          <w:tab w:val="left" w:pos="8640"/>
        </w:tabs>
        <w:spacing w:after="0" w:line="240" w:lineRule="auto"/>
        <w:ind w:left="720"/>
        <w:rPr>
          <w:rFonts w:cs="Times New Roman"/>
          <w:sz w:val="16"/>
          <w:szCs w:val="16"/>
        </w:rPr>
      </w:pPr>
      <w:r w:rsidRPr="003C5AB5">
        <w:rPr>
          <w:rFonts w:cs="Times New Roman"/>
          <w:sz w:val="16"/>
          <w:szCs w:val="16"/>
        </w:rPr>
        <w:tab/>
        <w:t xml:space="preserve">  </w:t>
      </w:r>
    </w:p>
    <w:p w14:paraId="558DC882" w14:textId="77777777" w:rsidR="005C6513" w:rsidRPr="003C5AB5" w:rsidRDefault="005C6513" w:rsidP="005C6513">
      <w:pPr>
        <w:tabs>
          <w:tab w:val="left" w:pos="8640"/>
        </w:tabs>
        <w:spacing w:after="0" w:line="240" w:lineRule="auto"/>
        <w:ind w:left="720"/>
        <w:jc w:val="center"/>
        <w:rPr>
          <w:rFonts w:cs="Times New Roman"/>
          <w:sz w:val="20"/>
          <w:szCs w:val="20"/>
        </w:rPr>
      </w:pPr>
      <w:r w:rsidRPr="003C5AB5">
        <w:rPr>
          <w:rFonts w:cs="Times New Roman"/>
          <w:sz w:val="20"/>
          <w:szCs w:val="20"/>
        </w:rPr>
        <w:t xml:space="preserve">All are published by </w:t>
      </w:r>
      <w:proofErr w:type="spellStart"/>
      <w:r w:rsidRPr="003C5AB5">
        <w:rPr>
          <w:rFonts w:cs="Times New Roman"/>
          <w:sz w:val="20"/>
          <w:szCs w:val="20"/>
        </w:rPr>
        <w:t>Thinyxgen</w:t>
      </w:r>
      <w:proofErr w:type="spellEnd"/>
      <w:r w:rsidRPr="003C5AB5">
        <w:rPr>
          <w:rFonts w:cs="Times New Roman"/>
          <w:sz w:val="20"/>
          <w:szCs w:val="20"/>
        </w:rPr>
        <w:t xml:space="preserve"> [www.thinyxgen.com] and are now available on Kindle.</w:t>
      </w:r>
    </w:p>
    <w:p w14:paraId="552F5249" w14:textId="77777777" w:rsidR="005C651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16"/>
          <w:szCs w:val="16"/>
        </w:rPr>
      </w:pPr>
    </w:p>
    <w:p w14:paraId="137490D7" w14:textId="77777777" w:rsidR="005C6513" w:rsidRPr="00690D3E"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b/>
          <w:color w:val="000000"/>
          <w:sz w:val="20"/>
          <w:szCs w:val="20"/>
        </w:rPr>
      </w:pPr>
      <w:r w:rsidRPr="00690D3E">
        <w:rPr>
          <w:rFonts w:eastAsia="Times New Roman" w:cstheme="minorHAnsi"/>
          <w:b/>
          <w:color w:val="000000"/>
          <w:sz w:val="20"/>
          <w:szCs w:val="20"/>
        </w:rPr>
        <w:t>Codes:</w:t>
      </w:r>
    </w:p>
    <w:p w14:paraId="79E5452B" w14:textId="77777777" w:rsidR="005C6513" w:rsidRPr="009C11D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 xml:space="preserve"># Language Alert  </w:t>
      </w:r>
    </w:p>
    <w:p w14:paraId="6B9B843F" w14:textId="77777777" w:rsidR="005C6513" w:rsidRPr="009C11D3" w:rsidRDefault="005C6513" w:rsidP="005C6513">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 Situation Alert</w:t>
      </w:r>
    </w:p>
    <w:p w14:paraId="482D4804" w14:textId="77777777" w:rsidR="005C6513" w:rsidRPr="009C11D3" w:rsidRDefault="005C6513" w:rsidP="005C6513">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e = elementary school</w:t>
      </w:r>
    </w:p>
    <w:p w14:paraId="0C30A749" w14:textId="77777777" w:rsidR="005C6513" w:rsidRPr="009C11D3" w:rsidRDefault="005C6513" w:rsidP="005C6513">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proofErr w:type="spellStart"/>
      <w:r w:rsidRPr="009C11D3">
        <w:rPr>
          <w:rFonts w:eastAsia="Times New Roman" w:cstheme="minorHAnsi"/>
          <w:color w:val="000000"/>
          <w:sz w:val="16"/>
          <w:szCs w:val="16"/>
        </w:rPr>
        <w:t>ms</w:t>
      </w:r>
      <w:proofErr w:type="spellEnd"/>
      <w:r w:rsidRPr="009C11D3">
        <w:rPr>
          <w:rFonts w:eastAsia="Times New Roman" w:cstheme="minorHAnsi"/>
          <w:color w:val="000000"/>
          <w:sz w:val="16"/>
          <w:szCs w:val="16"/>
        </w:rPr>
        <w:t xml:space="preserve"> = middle school/junior high</w:t>
      </w:r>
    </w:p>
    <w:p w14:paraId="418E493A" w14:textId="77777777" w:rsidR="005C6513" w:rsidRPr="009C11D3" w:rsidRDefault="005C6513" w:rsidP="005C6513">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proofErr w:type="spellStart"/>
      <w:r w:rsidRPr="009C11D3">
        <w:rPr>
          <w:rFonts w:eastAsia="Times New Roman" w:cstheme="minorHAnsi"/>
          <w:color w:val="000000"/>
          <w:sz w:val="16"/>
          <w:szCs w:val="16"/>
        </w:rPr>
        <w:t>hs</w:t>
      </w:r>
      <w:proofErr w:type="spellEnd"/>
      <w:r w:rsidRPr="009C11D3">
        <w:rPr>
          <w:rFonts w:eastAsia="Times New Roman" w:cstheme="minorHAnsi"/>
          <w:color w:val="000000"/>
          <w:sz w:val="16"/>
          <w:szCs w:val="16"/>
        </w:rPr>
        <w:t xml:space="preserve"> = high school</w:t>
      </w:r>
    </w:p>
    <w:p w14:paraId="0A9C0845" w14:textId="77777777" w:rsidR="005C6513" w:rsidRPr="009C11D3" w:rsidRDefault="005C6513" w:rsidP="005C6513">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SR Student Recommended</w:t>
      </w:r>
    </w:p>
    <w:p w14:paraId="1EF5FC83" w14:textId="77777777" w:rsidR="005C6513" w:rsidRPr="009C11D3" w:rsidRDefault="005C6513" w:rsidP="005C6513">
      <w:pPr>
        <w:tabs>
          <w:tab w:val="left" w:pos="-1440"/>
          <w:tab w:val="left" w:pos="-720"/>
          <w:tab w:val="left" w:pos="1440"/>
          <w:tab w:val="left" w:pos="2160"/>
          <w:tab w:val="left" w:pos="2880"/>
          <w:tab w:val="left" w:pos="36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TR Teacher Recommended</w:t>
      </w:r>
      <w:r w:rsidRPr="009C11D3">
        <w:rPr>
          <w:rFonts w:eastAsia="Times New Roman" w:cstheme="minorHAnsi"/>
          <w:color w:val="000000"/>
          <w:sz w:val="16"/>
          <w:szCs w:val="16"/>
        </w:rPr>
        <w:tab/>
      </w:r>
      <w:r w:rsidRPr="009C11D3">
        <w:rPr>
          <w:rFonts w:eastAsia="Times New Roman" w:cstheme="minorHAnsi"/>
          <w:color w:val="000000"/>
          <w:sz w:val="16"/>
          <w:szCs w:val="16"/>
        </w:rPr>
        <w:tab/>
      </w:r>
      <w:r w:rsidRPr="009C11D3">
        <w:rPr>
          <w:rFonts w:eastAsia="Times New Roman" w:cstheme="minorHAnsi"/>
          <w:color w:val="000000"/>
          <w:sz w:val="16"/>
          <w:szCs w:val="16"/>
        </w:rPr>
        <w:tab/>
      </w:r>
    </w:p>
    <w:p w14:paraId="5DE4DEF7" w14:textId="77777777" w:rsidR="005C6513" w:rsidRPr="009C11D3" w:rsidRDefault="005C6513" w:rsidP="005C6513">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C11D3">
        <w:rPr>
          <w:rFonts w:eastAsia="Times New Roman" w:cstheme="minorHAnsi"/>
          <w:color w:val="000000"/>
          <w:sz w:val="16"/>
          <w:szCs w:val="16"/>
        </w:rPr>
        <w:t>Whoops Books! = Books that got by me that are really great!</w:t>
      </w:r>
    </w:p>
    <w:sectPr w:rsidR="005C6513" w:rsidRPr="009C11D3" w:rsidSect="00D9482E">
      <w:footerReference w:type="default" r:id="rId9"/>
      <w:pgSz w:w="12240" w:h="15840"/>
      <w:pgMar w:top="864" w:right="1440" w:bottom="864" w:left="144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B576" w14:textId="77777777" w:rsidR="00C904C8" w:rsidRDefault="00C904C8" w:rsidP="004F6F3C">
      <w:pPr>
        <w:spacing w:after="0" w:line="240" w:lineRule="auto"/>
      </w:pPr>
      <w:r>
        <w:separator/>
      </w:r>
    </w:p>
  </w:endnote>
  <w:endnote w:type="continuationSeparator" w:id="0">
    <w:p w14:paraId="69EC30EF" w14:textId="77777777" w:rsidR="00C904C8" w:rsidRDefault="00C904C8" w:rsidP="004F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ESSENCE">
    <w:altName w:val="Eras Medium ITC"/>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77946"/>
      <w:docPartObj>
        <w:docPartGallery w:val="Page Numbers (Bottom of Page)"/>
        <w:docPartUnique/>
      </w:docPartObj>
    </w:sdtPr>
    <w:sdtEndPr/>
    <w:sdtContent>
      <w:p w14:paraId="2B25B931" w14:textId="163FF94E" w:rsidR="00EC7CED" w:rsidRDefault="00EC7CED">
        <w:pPr>
          <w:pStyle w:val="Footer"/>
        </w:pPr>
        <w:r>
          <w:rPr>
            <w:noProof/>
          </w:rPr>
          <mc:AlternateContent>
            <mc:Choice Requires="wps">
              <w:drawing>
                <wp:anchor distT="0" distB="0" distL="114300" distR="114300" simplePos="0" relativeHeight="251660288" behindDoc="0" locked="0" layoutInCell="1" allowOverlap="1" wp14:anchorId="086934B9" wp14:editId="22FBE76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9F90577" w14:textId="77777777" w:rsidR="00EC7CED" w:rsidRDefault="00EC7CED">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86934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9F90577" w14:textId="77777777" w:rsidR="00EC7CED" w:rsidRDefault="00EC7CED">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184AC3" wp14:editId="647E6FFC">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2CEF2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3D28" w14:textId="77777777" w:rsidR="00C904C8" w:rsidRDefault="00C904C8" w:rsidP="004F6F3C">
      <w:pPr>
        <w:spacing w:after="0" w:line="240" w:lineRule="auto"/>
      </w:pPr>
      <w:r>
        <w:separator/>
      </w:r>
    </w:p>
  </w:footnote>
  <w:footnote w:type="continuationSeparator" w:id="0">
    <w:p w14:paraId="0FBED5CF" w14:textId="77777777" w:rsidR="00C904C8" w:rsidRDefault="00C904C8" w:rsidP="004F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E4A"/>
    <w:multiLevelType w:val="singleLevel"/>
    <w:tmpl w:val="5FC0AFB0"/>
    <w:lvl w:ilvl="0">
      <w:start w:val="4"/>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0958388F"/>
    <w:multiLevelType w:val="hybridMultilevel"/>
    <w:tmpl w:val="0332E9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17C6F"/>
    <w:multiLevelType w:val="hybridMultilevel"/>
    <w:tmpl w:val="D34CBD2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519CD"/>
    <w:multiLevelType w:val="hybridMultilevel"/>
    <w:tmpl w:val="09369E7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426"/>
    <w:multiLevelType w:val="hybridMultilevel"/>
    <w:tmpl w:val="337EF1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478C2"/>
    <w:multiLevelType w:val="singleLevel"/>
    <w:tmpl w:val="6F6607D2"/>
    <w:lvl w:ilvl="0">
      <w:start w:val="8"/>
      <w:numFmt w:val="decimal"/>
      <w:lvlText w:val="%1."/>
      <w:lvlJc w:val="left"/>
      <w:pPr>
        <w:tabs>
          <w:tab w:val="num" w:pos="900"/>
        </w:tabs>
        <w:ind w:left="900" w:hanging="360"/>
      </w:pPr>
      <w:rPr>
        <w:rFonts w:hint="default"/>
      </w:rPr>
    </w:lvl>
  </w:abstractNum>
  <w:abstractNum w:abstractNumId="6" w15:restartNumberingAfterBreak="0">
    <w:nsid w:val="55D62E57"/>
    <w:multiLevelType w:val="hybridMultilevel"/>
    <w:tmpl w:val="E4E23A8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12436"/>
    <w:multiLevelType w:val="hybridMultilevel"/>
    <w:tmpl w:val="A028C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037053"/>
    <w:multiLevelType w:val="hybridMultilevel"/>
    <w:tmpl w:val="DAA4771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D1555"/>
    <w:multiLevelType w:val="hybridMultilevel"/>
    <w:tmpl w:val="30CA4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9398D"/>
    <w:multiLevelType w:val="hybridMultilevel"/>
    <w:tmpl w:val="46BE5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1"/>
  </w:num>
  <w:num w:numId="6">
    <w:abstractNumId w:val="4"/>
  </w:num>
  <w:num w:numId="7">
    <w:abstractNumId w:val="7"/>
  </w:num>
  <w:num w:numId="8">
    <w:abstractNumId w:val="8"/>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61"/>
    <w:rsid w:val="00005345"/>
    <w:rsid w:val="00017EAA"/>
    <w:rsid w:val="00035339"/>
    <w:rsid w:val="00036F71"/>
    <w:rsid w:val="00041639"/>
    <w:rsid w:val="0005097D"/>
    <w:rsid w:val="00082FC9"/>
    <w:rsid w:val="001C3A82"/>
    <w:rsid w:val="001D3C16"/>
    <w:rsid w:val="001D470D"/>
    <w:rsid w:val="001E706C"/>
    <w:rsid w:val="002234D5"/>
    <w:rsid w:val="00226F77"/>
    <w:rsid w:val="00244FA9"/>
    <w:rsid w:val="002457EE"/>
    <w:rsid w:val="00262FCE"/>
    <w:rsid w:val="002D4BC5"/>
    <w:rsid w:val="00313606"/>
    <w:rsid w:val="00326667"/>
    <w:rsid w:val="00337A8B"/>
    <w:rsid w:val="003B1E85"/>
    <w:rsid w:val="003C51B1"/>
    <w:rsid w:val="00464D59"/>
    <w:rsid w:val="004D5CD0"/>
    <w:rsid w:val="004F6F3C"/>
    <w:rsid w:val="005A6B61"/>
    <w:rsid w:val="005C6117"/>
    <w:rsid w:val="005C6513"/>
    <w:rsid w:val="005D5150"/>
    <w:rsid w:val="00630513"/>
    <w:rsid w:val="006F388A"/>
    <w:rsid w:val="00766DF5"/>
    <w:rsid w:val="00781D7D"/>
    <w:rsid w:val="007857DD"/>
    <w:rsid w:val="00826581"/>
    <w:rsid w:val="00833E18"/>
    <w:rsid w:val="0086202C"/>
    <w:rsid w:val="0088645E"/>
    <w:rsid w:val="00901B22"/>
    <w:rsid w:val="009313C4"/>
    <w:rsid w:val="00943A07"/>
    <w:rsid w:val="009557C1"/>
    <w:rsid w:val="009C11D3"/>
    <w:rsid w:val="009E31FB"/>
    <w:rsid w:val="00A118C0"/>
    <w:rsid w:val="00A14345"/>
    <w:rsid w:val="00A57B68"/>
    <w:rsid w:val="00AA7583"/>
    <w:rsid w:val="00AC261C"/>
    <w:rsid w:val="00B204F5"/>
    <w:rsid w:val="00B3672E"/>
    <w:rsid w:val="00C02DC7"/>
    <w:rsid w:val="00C16215"/>
    <w:rsid w:val="00C754D1"/>
    <w:rsid w:val="00C81146"/>
    <w:rsid w:val="00C87FA2"/>
    <w:rsid w:val="00C904C8"/>
    <w:rsid w:val="00D22025"/>
    <w:rsid w:val="00D751A4"/>
    <w:rsid w:val="00D9482E"/>
    <w:rsid w:val="00DA578A"/>
    <w:rsid w:val="00E220CD"/>
    <w:rsid w:val="00E26F69"/>
    <w:rsid w:val="00E540AE"/>
    <w:rsid w:val="00E90580"/>
    <w:rsid w:val="00EA085D"/>
    <w:rsid w:val="00EA5130"/>
    <w:rsid w:val="00EC7087"/>
    <w:rsid w:val="00EC7CED"/>
    <w:rsid w:val="00F03606"/>
    <w:rsid w:val="00F7336A"/>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E326"/>
  <w15:chartTrackingRefBased/>
  <w15:docId w15:val="{AD36BFF9-A8A1-4CE5-A9E3-12F3059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A82"/>
    <w:pPr>
      <w:spacing w:line="254" w:lineRule="auto"/>
    </w:pPr>
  </w:style>
  <w:style w:type="paragraph" w:styleId="Heading1">
    <w:name w:val="heading 1"/>
    <w:basedOn w:val="Normal"/>
    <w:next w:val="Normal"/>
    <w:link w:val="Heading1Char"/>
    <w:uiPriority w:val="9"/>
    <w:qFormat/>
    <w:rsid w:val="00E26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C3A82"/>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C3A82"/>
    <w:rPr>
      <w:rFonts w:ascii="Arial" w:eastAsia="Times New Roman" w:hAnsi="Arial" w:cs="Times New Roman"/>
      <w:sz w:val="24"/>
      <w:szCs w:val="20"/>
    </w:rPr>
  </w:style>
  <w:style w:type="paragraph" w:styleId="ListParagraph">
    <w:name w:val="List Paragraph"/>
    <w:basedOn w:val="Normal"/>
    <w:uiPriority w:val="34"/>
    <w:qFormat/>
    <w:rsid w:val="001C3A82"/>
    <w:pPr>
      <w:spacing w:line="256" w:lineRule="auto"/>
      <w:ind w:left="720"/>
      <w:contextualSpacing/>
    </w:pPr>
  </w:style>
  <w:style w:type="character" w:styleId="Hyperlink">
    <w:name w:val="Hyperlink"/>
    <w:basedOn w:val="DefaultParagraphFont"/>
    <w:uiPriority w:val="99"/>
    <w:unhideWhenUsed/>
    <w:rsid w:val="0005097D"/>
    <w:rPr>
      <w:color w:val="0563C1" w:themeColor="hyperlink"/>
      <w:u w:val="single"/>
    </w:rPr>
  </w:style>
  <w:style w:type="character" w:styleId="UnresolvedMention">
    <w:name w:val="Unresolved Mention"/>
    <w:basedOn w:val="DefaultParagraphFont"/>
    <w:uiPriority w:val="99"/>
    <w:semiHidden/>
    <w:unhideWhenUsed/>
    <w:rsid w:val="0005097D"/>
    <w:rPr>
      <w:color w:val="605E5C"/>
      <w:shd w:val="clear" w:color="auto" w:fill="E1DFDD"/>
    </w:rPr>
  </w:style>
  <w:style w:type="paragraph" w:styleId="Header">
    <w:name w:val="header"/>
    <w:basedOn w:val="Normal"/>
    <w:link w:val="HeaderChar"/>
    <w:uiPriority w:val="99"/>
    <w:unhideWhenUsed/>
    <w:rsid w:val="004F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3C"/>
  </w:style>
  <w:style w:type="paragraph" w:styleId="Footer">
    <w:name w:val="footer"/>
    <w:basedOn w:val="Normal"/>
    <w:link w:val="FooterChar"/>
    <w:uiPriority w:val="99"/>
    <w:unhideWhenUsed/>
    <w:rsid w:val="004F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3C"/>
  </w:style>
  <w:style w:type="character" w:customStyle="1" w:styleId="Heading1Char">
    <w:name w:val="Heading 1 Char"/>
    <w:basedOn w:val="DefaultParagraphFont"/>
    <w:link w:val="Heading1"/>
    <w:uiPriority w:val="9"/>
    <w:rsid w:val="00E26F6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9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2E"/>
    <w:rPr>
      <w:rFonts w:ascii="Segoe UI" w:hAnsi="Segoe UI" w:cs="Segoe UI"/>
      <w:sz w:val="18"/>
      <w:szCs w:val="18"/>
    </w:rPr>
  </w:style>
  <w:style w:type="character" w:customStyle="1" w:styleId="a-size-extra-large">
    <w:name w:val="a-size-extra-large"/>
    <w:basedOn w:val="DefaultParagraphFont"/>
    <w:rsid w:val="005C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5389">
      <w:bodyDiv w:val="1"/>
      <w:marLeft w:val="0"/>
      <w:marRight w:val="0"/>
      <w:marTop w:val="0"/>
      <w:marBottom w:val="0"/>
      <w:divBdr>
        <w:top w:val="none" w:sz="0" w:space="0" w:color="auto"/>
        <w:left w:val="none" w:sz="0" w:space="0" w:color="auto"/>
        <w:bottom w:val="none" w:sz="0" w:space="0" w:color="auto"/>
        <w:right w:val="none" w:sz="0" w:space="0" w:color="auto"/>
      </w:divBdr>
    </w:div>
    <w:div w:id="16700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seney@muw.edu" TargetMode="External"/><Relationship Id="rId3" Type="http://schemas.openxmlformats.org/officeDocument/2006/relationships/settings" Target="settings.xml"/><Relationship Id="rId7" Type="http://schemas.openxmlformats.org/officeDocument/2006/relationships/hyperlink" Target="mailto:rwseney@m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15</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50</cp:revision>
  <cp:lastPrinted>2018-10-20T16:17:00Z</cp:lastPrinted>
  <dcterms:created xsi:type="dcterms:W3CDTF">2018-08-27T21:14:00Z</dcterms:created>
  <dcterms:modified xsi:type="dcterms:W3CDTF">2018-10-24T16:54:00Z</dcterms:modified>
</cp:coreProperties>
</file>